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CEF" w:rsidRPr="0013439A" w:rsidRDefault="00C74CEF" w:rsidP="0013439A">
      <w:pPr>
        <w:pStyle w:val="3"/>
        <w:ind w:left="5245" w:firstLine="0"/>
        <w:contextualSpacing/>
        <w:jc w:val="left"/>
        <w:rPr>
          <w:rStyle w:val="spelle"/>
          <w:sz w:val="24"/>
          <w:szCs w:val="24"/>
        </w:rPr>
      </w:pPr>
      <w:r w:rsidRPr="0013439A">
        <w:rPr>
          <w:rStyle w:val="spelle"/>
          <w:sz w:val="24"/>
          <w:szCs w:val="24"/>
        </w:rPr>
        <w:t>ЗАТВЕРДЖЕНО</w:t>
      </w:r>
    </w:p>
    <w:p w:rsidR="00C74CEF" w:rsidRPr="0013439A" w:rsidRDefault="00C74CEF" w:rsidP="0013439A">
      <w:pPr>
        <w:pStyle w:val="a3"/>
        <w:keepNext/>
        <w:ind w:left="5245"/>
        <w:contextualSpacing/>
        <w:rPr>
          <w:rStyle w:val="spelle"/>
          <w:sz w:val="24"/>
          <w:szCs w:val="24"/>
          <w:lang w:val="uk-UA"/>
        </w:rPr>
      </w:pPr>
      <w:r w:rsidRPr="0013439A">
        <w:rPr>
          <w:rStyle w:val="spelle"/>
          <w:sz w:val="24"/>
          <w:szCs w:val="24"/>
          <w:lang w:val="uk-UA"/>
        </w:rPr>
        <w:t xml:space="preserve">Наказ Держкіно </w:t>
      </w:r>
    </w:p>
    <w:p w:rsidR="00C74CEF" w:rsidRPr="00BA1210" w:rsidRDefault="001727AF" w:rsidP="000D3459">
      <w:pPr>
        <w:keepNext/>
        <w:ind w:left="5245" w:right="-99"/>
        <w:contextualSpacing/>
        <w:rPr>
          <w:rStyle w:val="spelle"/>
          <w:sz w:val="24"/>
          <w:szCs w:val="24"/>
          <w:lang w:val="uk-UA"/>
        </w:rPr>
      </w:pPr>
      <w:r>
        <w:rPr>
          <w:rStyle w:val="spelle"/>
          <w:sz w:val="24"/>
          <w:szCs w:val="24"/>
          <w:lang w:val="uk-UA"/>
        </w:rPr>
        <w:t>«28</w:t>
      </w:r>
      <w:r w:rsidR="00C74CEF" w:rsidRPr="00BA1210">
        <w:rPr>
          <w:rStyle w:val="spelle"/>
          <w:sz w:val="24"/>
          <w:szCs w:val="24"/>
          <w:lang w:val="uk-UA"/>
        </w:rPr>
        <w:t xml:space="preserve">» </w:t>
      </w:r>
      <w:r w:rsidR="00A0169D">
        <w:rPr>
          <w:rStyle w:val="spelle"/>
          <w:sz w:val="24"/>
          <w:szCs w:val="24"/>
          <w:lang w:val="uk-UA"/>
        </w:rPr>
        <w:t xml:space="preserve">січня </w:t>
      </w:r>
      <w:r w:rsidR="00C74CEF" w:rsidRPr="00BA1210">
        <w:rPr>
          <w:rStyle w:val="spelle"/>
          <w:sz w:val="24"/>
          <w:szCs w:val="24"/>
          <w:lang w:val="uk-UA"/>
        </w:rPr>
        <w:t>202</w:t>
      </w:r>
      <w:r w:rsidR="00A0169D">
        <w:rPr>
          <w:rStyle w:val="spelle"/>
          <w:sz w:val="24"/>
          <w:szCs w:val="24"/>
          <w:lang w:val="uk-UA"/>
        </w:rPr>
        <w:t>2</w:t>
      </w:r>
      <w:r w:rsidR="00C74CEF" w:rsidRPr="00BA1210">
        <w:rPr>
          <w:rStyle w:val="spelle"/>
          <w:sz w:val="24"/>
          <w:szCs w:val="24"/>
          <w:lang w:val="uk-UA"/>
        </w:rPr>
        <w:t xml:space="preserve"> року № </w:t>
      </w:r>
      <w:r>
        <w:rPr>
          <w:rStyle w:val="spelle"/>
          <w:sz w:val="24"/>
          <w:szCs w:val="24"/>
          <w:lang w:val="en-US"/>
        </w:rPr>
        <w:t>3</w:t>
      </w:r>
      <w:bookmarkStart w:id="0" w:name="_GoBack"/>
      <w:bookmarkEnd w:id="0"/>
      <w:r w:rsidR="00C74CEF" w:rsidRPr="00BA1210">
        <w:rPr>
          <w:rStyle w:val="spelle"/>
          <w:sz w:val="24"/>
          <w:szCs w:val="24"/>
          <w:lang w:val="uk-UA"/>
        </w:rPr>
        <w:t>-к/тр</w:t>
      </w:r>
    </w:p>
    <w:p w:rsidR="00C74CEF" w:rsidRPr="0013439A" w:rsidRDefault="00C74CEF" w:rsidP="0013439A">
      <w:pPr>
        <w:keepNext/>
        <w:contextualSpacing/>
        <w:jc w:val="center"/>
        <w:rPr>
          <w:b/>
          <w:snapToGrid w:val="0"/>
          <w:sz w:val="28"/>
          <w:lang w:val="uk-UA"/>
        </w:rPr>
      </w:pPr>
    </w:p>
    <w:p w:rsidR="00C74CEF" w:rsidRPr="0013439A" w:rsidRDefault="00C74CEF" w:rsidP="0013439A">
      <w:pPr>
        <w:keepNext/>
        <w:contextualSpacing/>
        <w:jc w:val="center"/>
        <w:rPr>
          <w:b/>
          <w:snapToGrid w:val="0"/>
          <w:sz w:val="28"/>
          <w:lang w:val="uk-UA"/>
        </w:rPr>
      </w:pPr>
      <w:r w:rsidRPr="0013439A">
        <w:rPr>
          <w:b/>
          <w:snapToGrid w:val="0"/>
          <w:sz w:val="28"/>
          <w:lang w:val="uk-UA"/>
        </w:rPr>
        <w:t>УМОВИ</w:t>
      </w:r>
    </w:p>
    <w:p w:rsidR="00C74CEF" w:rsidRPr="0013439A" w:rsidRDefault="00C74CEF" w:rsidP="0013439A">
      <w:pPr>
        <w:contextualSpacing/>
        <w:jc w:val="center"/>
        <w:rPr>
          <w:snapToGrid w:val="0"/>
          <w:sz w:val="28"/>
          <w:lang w:val="uk-UA"/>
        </w:rPr>
      </w:pPr>
      <w:r w:rsidRPr="0013439A">
        <w:rPr>
          <w:snapToGrid w:val="0"/>
          <w:sz w:val="28"/>
          <w:lang w:val="uk-UA"/>
        </w:rPr>
        <w:t xml:space="preserve">проведення конкурсу на зайняття вакантної посади </w:t>
      </w:r>
    </w:p>
    <w:p w:rsidR="00C74CEF" w:rsidRPr="0013439A" w:rsidRDefault="00C74CEF" w:rsidP="0013439A">
      <w:pPr>
        <w:contextualSpacing/>
        <w:jc w:val="center"/>
        <w:rPr>
          <w:sz w:val="28"/>
          <w:szCs w:val="28"/>
          <w:lang w:val="uk-UA"/>
        </w:rPr>
      </w:pPr>
      <w:r w:rsidRPr="0013439A">
        <w:rPr>
          <w:sz w:val="28"/>
          <w:szCs w:val="28"/>
          <w:lang w:val="uk-UA"/>
        </w:rPr>
        <w:t xml:space="preserve">головного спеціаліста </w:t>
      </w:r>
      <w:r w:rsidRPr="0013439A">
        <w:rPr>
          <w:spacing w:val="-2"/>
          <w:sz w:val="28"/>
          <w:szCs w:val="28"/>
          <w:lang w:val="uk-UA"/>
        </w:rPr>
        <w:t xml:space="preserve">відділу </w:t>
      </w:r>
      <w:r w:rsidRPr="0013439A">
        <w:rPr>
          <w:sz w:val="28"/>
          <w:szCs w:val="28"/>
          <w:lang w:val="uk-UA"/>
        </w:rPr>
        <w:t>міжнародної діяльності та державної підтримки повернення частини кваліфікованих витрат, здійснених суб'єктом кінематографії при виробництві фільму</w:t>
      </w:r>
    </w:p>
    <w:p w:rsidR="00C74CEF" w:rsidRPr="0013439A" w:rsidRDefault="00C74CEF" w:rsidP="0013439A">
      <w:pPr>
        <w:contextualSpacing/>
        <w:jc w:val="center"/>
        <w:rPr>
          <w:sz w:val="28"/>
          <w:szCs w:val="28"/>
          <w:lang w:val="uk-UA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6"/>
        <w:gridCol w:w="2459"/>
        <w:gridCol w:w="6823"/>
      </w:tblGrid>
      <w:tr w:rsidR="00C74CEF" w:rsidRPr="0013439A" w:rsidTr="00D10AB6">
        <w:trPr>
          <w:trHeight w:val="351"/>
        </w:trPr>
        <w:tc>
          <w:tcPr>
            <w:tcW w:w="9648" w:type="dxa"/>
            <w:gridSpan w:val="3"/>
            <w:vAlign w:val="center"/>
          </w:tcPr>
          <w:p w:rsidR="00C74CEF" w:rsidRPr="0013439A" w:rsidRDefault="00C74CEF" w:rsidP="0013439A">
            <w:pPr>
              <w:contextualSpacing/>
              <w:jc w:val="center"/>
              <w:rPr>
                <w:lang w:val="uk-UA"/>
              </w:rPr>
            </w:pPr>
            <w:r w:rsidRPr="0013439A">
              <w:rPr>
                <w:b/>
                <w:snapToGrid w:val="0"/>
                <w:lang w:val="uk-UA"/>
              </w:rPr>
              <w:t>Загальні умови</w:t>
            </w:r>
          </w:p>
        </w:tc>
      </w:tr>
      <w:tr w:rsidR="00C74CEF" w:rsidRPr="0013439A" w:rsidTr="005E302E">
        <w:tc>
          <w:tcPr>
            <w:tcW w:w="2829" w:type="dxa"/>
            <w:gridSpan w:val="2"/>
            <w:vAlign w:val="center"/>
          </w:tcPr>
          <w:p w:rsidR="00C74CEF" w:rsidRPr="0013439A" w:rsidRDefault="00C74CEF" w:rsidP="0013439A">
            <w:pPr>
              <w:contextualSpacing/>
              <w:rPr>
                <w:lang w:val="uk-UA"/>
              </w:rPr>
            </w:pPr>
            <w:r w:rsidRPr="0013439A">
              <w:rPr>
                <w:snapToGrid w:val="0"/>
                <w:lang w:val="uk-UA"/>
              </w:rPr>
              <w:t>Посадові обов'язки</w:t>
            </w:r>
          </w:p>
        </w:tc>
        <w:tc>
          <w:tcPr>
            <w:tcW w:w="6819" w:type="dxa"/>
            <w:vAlign w:val="center"/>
          </w:tcPr>
          <w:p w:rsidR="00C74CEF" w:rsidRPr="0013439A" w:rsidRDefault="00C74CEF" w:rsidP="0013439A">
            <w:pPr>
              <w:pStyle w:val="ac"/>
              <w:tabs>
                <w:tab w:val="left" w:pos="432"/>
              </w:tabs>
              <w:ind w:left="0" w:firstLine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</w:t>
            </w:r>
            <w:r w:rsidRPr="0013439A">
              <w:rPr>
                <w:sz w:val="20"/>
                <w:szCs w:val="20"/>
              </w:rPr>
              <w:t xml:space="preserve">озробляє пропозиції та бере участь в укладенні міжнародних угод міжурядового та міжвідомчого характеру про співробітництво в сфері кіно, протоколів, інших відповідних документів з питань, що стосуються співробітництва з зарубіжними країнами та міжнародними організаціями на міжурядовому та </w:t>
            </w:r>
            <w:r>
              <w:rPr>
                <w:sz w:val="20"/>
                <w:szCs w:val="20"/>
              </w:rPr>
              <w:t>міжвідомчому рівні в сфері кіно;</w:t>
            </w:r>
          </w:p>
          <w:p w:rsidR="00C74CEF" w:rsidRPr="0013439A" w:rsidRDefault="00C74CEF" w:rsidP="0013439A">
            <w:pPr>
              <w:pStyle w:val="ac"/>
              <w:tabs>
                <w:tab w:val="left" w:pos="432"/>
              </w:tabs>
              <w:ind w:left="0" w:firstLine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г</w:t>
            </w:r>
            <w:r w:rsidRPr="0013439A">
              <w:rPr>
                <w:sz w:val="20"/>
                <w:szCs w:val="20"/>
              </w:rPr>
              <w:t xml:space="preserve">отує аналітичні та інформаційні матеріали з питань кінематографії, роботи Державного агентства України з питань кіно та  </w:t>
            </w:r>
            <w:r w:rsidRPr="0013439A">
              <w:rPr>
                <w:spacing w:val="-2"/>
                <w:sz w:val="20"/>
                <w:szCs w:val="20"/>
              </w:rPr>
              <w:t xml:space="preserve">відділу </w:t>
            </w:r>
            <w:r w:rsidRPr="0013439A">
              <w:rPr>
                <w:sz w:val="20"/>
                <w:szCs w:val="20"/>
              </w:rPr>
              <w:t>міжнародної діяльності та державної підтримки повернення частини кваліфікованих витрат, здійснених суб'єктом кінема</w:t>
            </w:r>
            <w:r>
              <w:rPr>
                <w:sz w:val="20"/>
                <w:szCs w:val="20"/>
              </w:rPr>
              <w:t>тографії при виробництві фільму;</w:t>
            </w:r>
          </w:p>
          <w:p w:rsidR="00C74CEF" w:rsidRPr="0013439A" w:rsidRDefault="00C74CEF" w:rsidP="0013439A">
            <w:pPr>
              <w:pStyle w:val="ac"/>
              <w:tabs>
                <w:tab w:val="left" w:pos="432"/>
              </w:tabs>
              <w:ind w:left="0" w:firstLine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</w:t>
            </w:r>
            <w:r w:rsidRPr="0013439A">
              <w:rPr>
                <w:sz w:val="20"/>
                <w:szCs w:val="20"/>
              </w:rPr>
              <w:t xml:space="preserve">рганізовує роботу із збирання та подання на оприлюднення публічної інформації у формі відкритих даних. </w:t>
            </w:r>
          </w:p>
        </w:tc>
      </w:tr>
      <w:tr w:rsidR="00C74CEF" w:rsidRPr="001727AF" w:rsidTr="005E302E">
        <w:tc>
          <w:tcPr>
            <w:tcW w:w="2829" w:type="dxa"/>
            <w:gridSpan w:val="2"/>
            <w:vAlign w:val="center"/>
          </w:tcPr>
          <w:p w:rsidR="00C74CEF" w:rsidRPr="0013439A" w:rsidRDefault="00C74CEF" w:rsidP="0013439A">
            <w:pPr>
              <w:contextualSpacing/>
              <w:rPr>
                <w:snapToGrid w:val="0"/>
                <w:lang w:val="uk-UA"/>
              </w:rPr>
            </w:pPr>
            <w:r w:rsidRPr="0013439A">
              <w:rPr>
                <w:snapToGrid w:val="0"/>
                <w:lang w:val="uk-UA"/>
              </w:rPr>
              <w:t>Умови оплати праці</w:t>
            </w:r>
          </w:p>
        </w:tc>
        <w:tc>
          <w:tcPr>
            <w:tcW w:w="6819" w:type="dxa"/>
          </w:tcPr>
          <w:p w:rsidR="00C74CEF" w:rsidRPr="0013439A" w:rsidRDefault="00C74CEF" w:rsidP="0013439A">
            <w:pPr>
              <w:ind w:firstLine="252"/>
              <w:jc w:val="both"/>
              <w:rPr>
                <w:lang w:val="uk-UA"/>
              </w:rPr>
            </w:pPr>
            <w:r w:rsidRPr="0013439A">
              <w:rPr>
                <w:lang w:val="uk-UA"/>
              </w:rPr>
              <w:t>посадовий оклад згідно із штатним розписом в розмірі 8500 гривень</w:t>
            </w:r>
            <w:r w:rsidRPr="0013439A">
              <w:rPr>
                <w:snapToGrid w:val="0"/>
                <w:lang w:val="uk-UA"/>
              </w:rPr>
              <w:t>, надбавка за вислугу років у розмірі, визначеному статтею 52 Закону України «Про державну службу» від 10 грудня 2015 № 889, надбавка за ранг державного службовця відповідно до вимог постанови Кабінету Міністрів України «Питання оплати праці працівників державних органів» від 18 січня 2017 № 15</w:t>
            </w:r>
          </w:p>
        </w:tc>
      </w:tr>
      <w:tr w:rsidR="00C74CEF" w:rsidRPr="0013439A" w:rsidTr="005E302E">
        <w:tc>
          <w:tcPr>
            <w:tcW w:w="2829" w:type="dxa"/>
            <w:gridSpan w:val="2"/>
            <w:vAlign w:val="center"/>
          </w:tcPr>
          <w:p w:rsidR="00C74CEF" w:rsidRPr="0013439A" w:rsidRDefault="00C74CEF" w:rsidP="0013439A">
            <w:pPr>
              <w:contextualSpacing/>
              <w:rPr>
                <w:snapToGrid w:val="0"/>
                <w:lang w:val="uk-UA"/>
              </w:rPr>
            </w:pPr>
            <w:r w:rsidRPr="0013439A">
              <w:rPr>
                <w:snapToGrid w:val="0"/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819" w:type="dxa"/>
          </w:tcPr>
          <w:p w:rsidR="00C74CEF" w:rsidRPr="0013439A" w:rsidRDefault="00C74CEF" w:rsidP="0013439A">
            <w:pPr>
              <w:ind w:firstLine="252"/>
              <w:jc w:val="both"/>
              <w:rPr>
                <w:lang w:val="uk-UA"/>
              </w:rPr>
            </w:pPr>
            <w:r w:rsidRPr="0013439A">
              <w:rPr>
                <w:lang w:val="uk-UA"/>
              </w:rPr>
              <w:t xml:space="preserve">строкове призначення на посаду - на період відпустки основного працівника для догляду за дитиною до досягнення нею трирічного віку </w:t>
            </w:r>
          </w:p>
          <w:p w:rsidR="00C74CEF" w:rsidRPr="0013439A" w:rsidRDefault="00C74CEF" w:rsidP="0013439A">
            <w:pPr>
              <w:ind w:firstLine="252"/>
              <w:jc w:val="both"/>
              <w:rPr>
                <w:lang w:val="uk-UA"/>
              </w:rPr>
            </w:pPr>
            <w:r w:rsidRPr="0013439A">
              <w:rPr>
                <w:lang w:val="uk-UA"/>
              </w:rPr>
              <w:t>стр</w:t>
            </w:r>
            <w:r w:rsidRPr="0013439A">
              <w:rPr>
                <w:shd w:val="clear" w:color="auto" w:fill="FFFFFF"/>
                <w:lang w:val="uk-UA"/>
              </w:rPr>
              <w:t>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C74CEF" w:rsidRPr="0013439A" w:rsidTr="005E302E">
        <w:tc>
          <w:tcPr>
            <w:tcW w:w="2829" w:type="dxa"/>
            <w:gridSpan w:val="2"/>
            <w:vAlign w:val="center"/>
          </w:tcPr>
          <w:p w:rsidR="00C74CEF" w:rsidRPr="0013439A" w:rsidRDefault="00C74CEF" w:rsidP="0013439A">
            <w:pPr>
              <w:contextualSpacing/>
              <w:rPr>
                <w:snapToGrid w:val="0"/>
                <w:lang w:val="uk-UA"/>
              </w:rPr>
            </w:pPr>
            <w:r w:rsidRPr="0013439A">
              <w:rPr>
                <w:shd w:val="clear" w:color="auto" w:fill="FFFFFF"/>
                <w:lang w:val="uk-UA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819" w:type="dxa"/>
          </w:tcPr>
          <w:p w:rsidR="00C74CEF" w:rsidRPr="0013439A" w:rsidRDefault="00C74CEF" w:rsidP="0013439A">
            <w:pPr>
              <w:pStyle w:val="rvps2"/>
              <w:shd w:val="clear" w:color="auto" w:fill="FFFFFF"/>
              <w:spacing w:before="0" w:after="0"/>
              <w:ind w:firstLine="210"/>
              <w:contextualSpacing/>
              <w:jc w:val="both"/>
              <w:rPr>
                <w:sz w:val="20"/>
                <w:lang w:val="uk-UA"/>
              </w:rPr>
            </w:pPr>
            <w:r w:rsidRPr="0013439A">
              <w:rPr>
                <w:sz w:val="20"/>
                <w:lang w:val="uk-UA"/>
              </w:rPr>
              <w:t>1) заява про участь у конкурсі із зазначенням основних мотивів щодо зайняття посади державної служби</w:t>
            </w:r>
            <w:r w:rsidRPr="0013439A">
              <w:rPr>
                <w:sz w:val="20"/>
                <w:shd w:val="clear" w:color="auto" w:fill="FFFFFF"/>
                <w:lang w:val="uk-UA"/>
              </w:rPr>
              <w:t xml:space="preserve"> за формою згідно з додатком 2 </w:t>
            </w:r>
            <w:r w:rsidRPr="0013439A">
              <w:rPr>
                <w:sz w:val="20"/>
                <w:lang w:val="uk-UA"/>
              </w:rPr>
              <w:t xml:space="preserve">Порядку проведення </w:t>
            </w:r>
            <w:r w:rsidRPr="0013439A">
              <w:rPr>
                <w:bCs/>
                <w:sz w:val="20"/>
                <w:shd w:val="clear" w:color="auto" w:fill="FFFFFF"/>
                <w:lang w:val="uk-UA"/>
              </w:rPr>
              <w:t xml:space="preserve">конкурсу на зайняття посад державної служби, затвердженого </w:t>
            </w:r>
            <w:r w:rsidRPr="0013439A">
              <w:rPr>
                <w:sz w:val="20"/>
                <w:lang w:val="uk-UA"/>
              </w:rPr>
              <w:t>постановою Кабінету Міністрів України від 25.03.2016 №246;</w:t>
            </w:r>
          </w:p>
          <w:p w:rsidR="00C74CEF" w:rsidRPr="0013439A" w:rsidRDefault="00C74CEF" w:rsidP="0013439A">
            <w:pPr>
              <w:pStyle w:val="rvps2"/>
              <w:shd w:val="clear" w:color="auto" w:fill="FFFFFF"/>
              <w:spacing w:before="0" w:after="0"/>
              <w:ind w:firstLine="210"/>
              <w:contextualSpacing/>
              <w:jc w:val="both"/>
              <w:rPr>
                <w:sz w:val="20"/>
                <w:lang w:val="uk-UA"/>
              </w:rPr>
            </w:pPr>
            <w:r w:rsidRPr="0013439A">
              <w:rPr>
                <w:sz w:val="20"/>
                <w:lang w:val="uk-UA"/>
              </w:rPr>
              <w:t>2) резюме за формою згідно з додатком 2</w:t>
            </w:r>
            <w:r w:rsidRPr="0013439A">
              <w:rPr>
                <w:sz w:val="20"/>
                <w:vertAlign w:val="superscript"/>
                <w:lang w:val="uk-UA"/>
              </w:rPr>
              <w:t xml:space="preserve">1 </w:t>
            </w:r>
            <w:r w:rsidRPr="0013439A">
              <w:rPr>
                <w:sz w:val="20"/>
                <w:lang w:val="uk-UA"/>
              </w:rPr>
              <w:t xml:space="preserve">Порядку проведення </w:t>
            </w:r>
            <w:r w:rsidRPr="0013439A">
              <w:rPr>
                <w:bCs/>
                <w:sz w:val="20"/>
                <w:shd w:val="clear" w:color="auto" w:fill="FFFFFF"/>
                <w:lang w:val="uk-UA"/>
              </w:rPr>
              <w:t xml:space="preserve">конкурсу на зайняття посад державної служби, затвердженого </w:t>
            </w:r>
            <w:r w:rsidRPr="0013439A">
              <w:rPr>
                <w:sz w:val="20"/>
                <w:lang w:val="uk-UA"/>
              </w:rPr>
              <w:t>постановою Кабінету Міністрів України від 25.03.2016 №246, в якому обов’язково зазначається така інформація:</w:t>
            </w:r>
          </w:p>
          <w:p w:rsidR="00C74CEF" w:rsidRPr="0013439A" w:rsidRDefault="00C74CEF" w:rsidP="0013439A">
            <w:pPr>
              <w:pStyle w:val="rvps2"/>
              <w:shd w:val="clear" w:color="auto" w:fill="FFFFFF"/>
              <w:spacing w:before="0" w:after="0"/>
              <w:ind w:firstLine="450"/>
              <w:jc w:val="both"/>
              <w:rPr>
                <w:sz w:val="20"/>
                <w:lang w:val="uk-UA"/>
              </w:rPr>
            </w:pPr>
            <w:r w:rsidRPr="0013439A">
              <w:rPr>
                <w:sz w:val="20"/>
                <w:lang w:val="uk-UA"/>
              </w:rPr>
              <w:t>прізвище, ім’я, по батькові кандидата;</w:t>
            </w:r>
          </w:p>
          <w:p w:rsidR="00C74CEF" w:rsidRPr="0013439A" w:rsidRDefault="00C74CEF" w:rsidP="0013439A">
            <w:pPr>
              <w:pStyle w:val="rvps2"/>
              <w:shd w:val="clear" w:color="auto" w:fill="FFFFFF"/>
              <w:spacing w:before="0" w:after="0"/>
              <w:ind w:firstLine="450"/>
              <w:jc w:val="both"/>
              <w:rPr>
                <w:sz w:val="20"/>
                <w:lang w:val="uk-UA"/>
              </w:rPr>
            </w:pPr>
            <w:bookmarkStart w:id="1" w:name="n1173"/>
            <w:bookmarkEnd w:id="1"/>
            <w:r w:rsidRPr="0013439A">
              <w:rPr>
                <w:sz w:val="20"/>
                <w:lang w:val="uk-UA"/>
              </w:rPr>
              <w:t>реквізити документа, що посвідчує особу та підтверджує громадянство України;</w:t>
            </w:r>
          </w:p>
          <w:p w:rsidR="00C74CEF" w:rsidRPr="0013439A" w:rsidRDefault="00C74CEF" w:rsidP="0013439A">
            <w:pPr>
              <w:pStyle w:val="rvps2"/>
              <w:shd w:val="clear" w:color="auto" w:fill="FFFFFF"/>
              <w:spacing w:before="0" w:after="0"/>
              <w:ind w:firstLine="450"/>
              <w:jc w:val="both"/>
              <w:rPr>
                <w:sz w:val="20"/>
                <w:lang w:val="uk-UA"/>
              </w:rPr>
            </w:pPr>
            <w:bookmarkStart w:id="2" w:name="n1174"/>
            <w:bookmarkEnd w:id="2"/>
            <w:r w:rsidRPr="0013439A">
              <w:rPr>
                <w:sz w:val="20"/>
                <w:lang w:val="uk-UA"/>
              </w:rPr>
              <w:t>підтвердження наявності відповідного ступеня вищої освіти;</w:t>
            </w:r>
          </w:p>
          <w:p w:rsidR="00C74CEF" w:rsidRPr="0013439A" w:rsidRDefault="00C74CEF" w:rsidP="0013439A">
            <w:pPr>
              <w:pStyle w:val="rvps2"/>
              <w:shd w:val="clear" w:color="auto" w:fill="FFFFFF"/>
              <w:spacing w:before="0" w:after="0"/>
              <w:ind w:firstLine="450"/>
              <w:jc w:val="both"/>
              <w:rPr>
                <w:sz w:val="20"/>
                <w:lang w:val="uk-UA"/>
              </w:rPr>
            </w:pPr>
            <w:bookmarkStart w:id="3" w:name="n1175"/>
            <w:bookmarkStart w:id="4" w:name="n1176"/>
            <w:bookmarkEnd w:id="3"/>
            <w:bookmarkEnd w:id="4"/>
            <w:r w:rsidRPr="0013439A">
              <w:rPr>
                <w:sz w:val="20"/>
                <w:lang w:val="uk-UA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C74CEF" w:rsidRPr="0013439A" w:rsidRDefault="00C74CEF" w:rsidP="0013439A">
            <w:pPr>
              <w:pStyle w:val="rvps2"/>
              <w:shd w:val="clear" w:color="auto" w:fill="FFFFFF"/>
              <w:spacing w:before="0" w:after="0"/>
              <w:ind w:firstLine="210"/>
              <w:contextualSpacing/>
              <w:jc w:val="both"/>
              <w:rPr>
                <w:sz w:val="20"/>
                <w:shd w:val="clear" w:color="auto" w:fill="FFFFFF"/>
                <w:lang w:val="uk-UA"/>
              </w:rPr>
            </w:pPr>
            <w:r w:rsidRPr="0013439A">
              <w:rPr>
                <w:sz w:val="20"/>
                <w:shd w:val="clear" w:color="auto" w:fill="FFFFFF"/>
                <w:lang w:val="uk-UA"/>
              </w:rPr>
              <w:t>3) заяву, в якій повідомляє, що до неї не застосовуються заборони, визначені частиною </w:t>
            </w:r>
            <w:hyperlink r:id="rId7" w:anchor="n13" w:tgtFrame="_blank" w:history="1">
              <w:r w:rsidRPr="00E849DA">
                <w:rPr>
                  <w:rStyle w:val="aa"/>
                  <w:color w:val="auto"/>
                  <w:sz w:val="20"/>
                  <w:u w:val="none"/>
                  <w:shd w:val="clear" w:color="auto" w:fill="FFFFFF"/>
                  <w:lang w:val="uk-UA"/>
                </w:rPr>
                <w:t>третьою</w:t>
              </w:r>
            </w:hyperlink>
            <w:r w:rsidRPr="00E849DA">
              <w:rPr>
                <w:sz w:val="20"/>
                <w:shd w:val="clear" w:color="auto" w:fill="FFFFFF"/>
                <w:lang w:val="uk-UA"/>
              </w:rPr>
              <w:t> або </w:t>
            </w:r>
            <w:hyperlink r:id="rId8" w:anchor="n14" w:tgtFrame="_blank" w:history="1">
              <w:r w:rsidRPr="00E849DA">
                <w:rPr>
                  <w:rStyle w:val="aa"/>
                  <w:color w:val="auto"/>
                  <w:sz w:val="20"/>
                  <w:u w:val="none"/>
                  <w:shd w:val="clear" w:color="auto" w:fill="FFFFFF"/>
                  <w:lang w:val="uk-UA"/>
                </w:rPr>
                <w:t>четвертою</w:t>
              </w:r>
            </w:hyperlink>
            <w:r w:rsidRPr="0013439A">
              <w:rPr>
                <w:sz w:val="20"/>
                <w:shd w:val="clear" w:color="auto" w:fill="FFFFFF"/>
                <w:lang w:val="uk-UA"/>
              </w:rPr>
              <w:t> 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C74CEF" w:rsidRPr="0013439A" w:rsidRDefault="00C74CEF" w:rsidP="0013439A">
            <w:pPr>
              <w:pStyle w:val="rvps2"/>
              <w:shd w:val="clear" w:color="auto" w:fill="FFFFFF"/>
              <w:spacing w:before="0" w:after="0"/>
              <w:ind w:firstLine="210"/>
              <w:contextualSpacing/>
              <w:jc w:val="both"/>
              <w:rPr>
                <w:sz w:val="20"/>
                <w:shd w:val="clear" w:color="auto" w:fill="FFFFFF"/>
                <w:lang w:val="uk-UA"/>
              </w:rPr>
            </w:pPr>
            <w:r w:rsidRPr="0013439A">
              <w:rPr>
                <w:sz w:val="20"/>
                <w:shd w:val="clear" w:color="auto" w:fill="FFFFFF"/>
                <w:lang w:val="uk-UA"/>
              </w:rPr>
              <w:t>4)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:rsidR="00C74CEF" w:rsidRPr="0013439A" w:rsidRDefault="00C74CEF" w:rsidP="0013439A">
            <w:pPr>
              <w:pStyle w:val="rvps2"/>
              <w:shd w:val="clear" w:color="auto" w:fill="FFFFFF"/>
              <w:spacing w:before="0" w:after="0"/>
              <w:ind w:firstLine="210"/>
              <w:contextualSpacing/>
              <w:jc w:val="both"/>
              <w:rPr>
                <w:sz w:val="20"/>
                <w:lang w:val="uk-UA"/>
              </w:rPr>
            </w:pPr>
            <w:r w:rsidRPr="0013439A">
              <w:rPr>
                <w:sz w:val="20"/>
                <w:lang w:val="uk-UA"/>
              </w:rPr>
              <w:t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компетентностей, репутації (характеристики, рекомендації, наукові публікації тощо)</w:t>
            </w:r>
          </w:p>
          <w:p w:rsidR="00C74CEF" w:rsidRPr="0013439A" w:rsidRDefault="00C74CEF" w:rsidP="00A0169D">
            <w:pPr>
              <w:ind w:firstLine="252"/>
              <w:jc w:val="both"/>
              <w:rPr>
                <w:lang w:val="uk-UA"/>
              </w:rPr>
            </w:pPr>
            <w:r w:rsidRPr="0013439A">
              <w:rPr>
                <w:lang w:val="uk-UA"/>
              </w:rPr>
              <w:lastRenderedPageBreak/>
              <w:t xml:space="preserve">Документи подаються до </w:t>
            </w:r>
            <w:r w:rsidRPr="0013439A">
              <w:rPr>
                <w:b/>
                <w:lang w:val="uk-UA"/>
              </w:rPr>
              <w:t xml:space="preserve">16 годин 00 хвилин </w:t>
            </w:r>
            <w:r>
              <w:rPr>
                <w:b/>
                <w:lang w:val="uk-UA"/>
              </w:rPr>
              <w:t xml:space="preserve">07 </w:t>
            </w:r>
            <w:r w:rsidR="00A0169D">
              <w:rPr>
                <w:b/>
                <w:lang w:val="uk-UA"/>
              </w:rPr>
              <w:t>лютого</w:t>
            </w:r>
            <w:r w:rsidRPr="0013439A">
              <w:rPr>
                <w:b/>
                <w:lang w:val="uk-UA"/>
              </w:rPr>
              <w:t xml:space="preserve"> 202</w:t>
            </w:r>
            <w:r w:rsidR="00A0169D">
              <w:rPr>
                <w:b/>
                <w:lang w:val="uk-UA"/>
              </w:rPr>
              <w:t>2</w:t>
            </w:r>
            <w:r w:rsidRPr="0013439A">
              <w:rPr>
                <w:lang w:val="uk-UA"/>
              </w:rPr>
              <w:t xml:space="preserve"> року</w:t>
            </w:r>
          </w:p>
        </w:tc>
      </w:tr>
      <w:tr w:rsidR="00C74CEF" w:rsidRPr="0013439A" w:rsidTr="005E302E">
        <w:tc>
          <w:tcPr>
            <w:tcW w:w="2829" w:type="dxa"/>
            <w:gridSpan w:val="2"/>
            <w:vAlign w:val="center"/>
          </w:tcPr>
          <w:p w:rsidR="00C74CEF" w:rsidRPr="0013439A" w:rsidRDefault="00C74CEF" w:rsidP="0013439A">
            <w:pPr>
              <w:keepNext/>
              <w:contextualSpacing/>
              <w:rPr>
                <w:shd w:val="clear" w:color="auto" w:fill="FFFFFF"/>
                <w:lang w:val="uk-UA"/>
              </w:rPr>
            </w:pPr>
            <w:r w:rsidRPr="0013439A">
              <w:rPr>
                <w:shd w:val="clear" w:color="auto" w:fill="FFFFFF"/>
                <w:lang w:val="uk-UA"/>
              </w:rPr>
              <w:lastRenderedPageBreak/>
              <w:t>Додаткові (необов’язкові) документи</w:t>
            </w:r>
          </w:p>
        </w:tc>
        <w:tc>
          <w:tcPr>
            <w:tcW w:w="6819" w:type="dxa"/>
            <w:vAlign w:val="center"/>
          </w:tcPr>
          <w:p w:rsidR="00C74CEF" w:rsidRPr="0013439A" w:rsidRDefault="00C74CEF" w:rsidP="0013439A">
            <w:pPr>
              <w:pStyle w:val="rvps2"/>
              <w:shd w:val="clear" w:color="auto" w:fill="FFFFFF"/>
              <w:spacing w:before="0" w:after="0"/>
              <w:ind w:firstLine="210"/>
              <w:contextualSpacing/>
              <w:rPr>
                <w:sz w:val="20"/>
                <w:lang w:val="uk-UA"/>
              </w:rPr>
            </w:pPr>
            <w:r w:rsidRPr="0013439A">
              <w:rPr>
                <w:sz w:val="20"/>
                <w:shd w:val="clear" w:color="auto" w:fill="FFFFFF"/>
                <w:lang w:val="uk-UA"/>
              </w:rPr>
              <w:t xml:space="preserve">заява щодо забезпечення розумним пристосуванням за формою згідно з додатком 3 </w:t>
            </w:r>
            <w:r w:rsidRPr="0013439A">
              <w:rPr>
                <w:sz w:val="20"/>
                <w:lang w:val="uk-UA"/>
              </w:rPr>
              <w:t xml:space="preserve">Порядку проведення </w:t>
            </w:r>
            <w:r w:rsidRPr="0013439A">
              <w:rPr>
                <w:bCs/>
                <w:sz w:val="20"/>
                <w:shd w:val="clear" w:color="auto" w:fill="FFFFFF"/>
                <w:lang w:val="uk-UA"/>
              </w:rPr>
              <w:t xml:space="preserve">конкурсу на зайняття посад державної служби, затвердженого </w:t>
            </w:r>
            <w:r w:rsidRPr="0013439A">
              <w:rPr>
                <w:sz w:val="20"/>
                <w:lang w:val="uk-UA"/>
              </w:rPr>
              <w:t>постановою Кабінету Міністрів України від 25.03.2016 №246</w:t>
            </w:r>
          </w:p>
        </w:tc>
      </w:tr>
      <w:tr w:rsidR="00C74CEF" w:rsidRPr="001727AF" w:rsidTr="005E302E">
        <w:tc>
          <w:tcPr>
            <w:tcW w:w="2829" w:type="dxa"/>
            <w:gridSpan w:val="2"/>
          </w:tcPr>
          <w:p w:rsidR="00C74CEF" w:rsidRPr="0013439A" w:rsidRDefault="00C74CEF" w:rsidP="0013439A">
            <w:pPr>
              <w:pStyle w:val="1"/>
              <w:contextualSpacing/>
              <w:jc w:val="left"/>
              <w:rPr>
                <w:sz w:val="20"/>
                <w:shd w:val="clear" w:color="auto" w:fill="FFFFFF"/>
              </w:rPr>
            </w:pPr>
            <w:r w:rsidRPr="0013439A">
              <w:rPr>
                <w:sz w:val="20"/>
                <w:shd w:val="clear" w:color="auto" w:fill="FFFFFF"/>
              </w:rPr>
              <w:t xml:space="preserve">Дата і час початку проведення тестування кандидатів. </w:t>
            </w:r>
          </w:p>
          <w:p w:rsidR="00C74CEF" w:rsidRPr="0013439A" w:rsidRDefault="00C74CEF" w:rsidP="0013439A">
            <w:pPr>
              <w:contextualSpacing/>
              <w:rPr>
                <w:lang w:val="uk-UA"/>
              </w:rPr>
            </w:pPr>
          </w:p>
          <w:p w:rsidR="00C74CEF" w:rsidRPr="0013439A" w:rsidRDefault="00C74CEF" w:rsidP="0013439A">
            <w:pPr>
              <w:pStyle w:val="1"/>
              <w:contextualSpacing/>
              <w:jc w:val="left"/>
              <w:rPr>
                <w:sz w:val="20"/>
                <w:shd w:val="clear" w:color="auto" w:fill="FFFFFF"/>
              </w:rPr>
            </w:pPr>
            <w:r w:rsidRPr="0013439A">
              <w:rPr>
                <w:sz w:val="20"/>
                <w:shd w:val="clear" w:color="auto" w:fill="FFFFFF"/>
              </w:rPr>
              <w:t xml:space="preserve">Місце або спосіб проведення тестування. </w:t>
            </w:r>
          </w:p>
          <w:p w:rsidR="00C74CEF" w:rsidRPr="0013439A" w:rsidRDefault="00C74CEF" w:rsidP="0013439A">
            <w:pPr>
              <w:contextualSpacing/>
              <w:rPr>
                <w:lang w:val="uk-UA"/>
              </w:rPr>
            </w:pPr>
          </w:p>
          <w:p w:rsidR="00C74CEF" w:rsidRPr="0013439A" w:rsidRDefault="00C74CEF" w:rsidP="0013439A">
            <w:pPr>
              <w:pStyle w:val="1"/>
              <w:contextualSpacing/>
              <w:jc w:val="left"/>
              <w:rPr>
                <w:sz w:val="20"/>
                <w:shd w:val="clear" w:color="auto" w:fill="FFFFFF"/>
              </w:rPr>
            </w:pPr>
            <w:r w:rsidRPr="0013439A">
              <w:rPr>
                <w:sz w:val="20"/>
                <w:shd w:val="clear" w:color="auto" w:fill="FFFFFF"/>
              </w:rPr>
              <w:t>Місце або спосіб проведення співбесіди.</w:t>
            </w:r>
          </w:p>
          <w:p w:rsidR="00C74CEF" w:rsidRPr="0013439A" w:rsidRDefault="00C74CEF" w:rsidP="0013439A">
            <w:pPr>
              <w:contextualSpacing/>
              <w:rPr>
                <w:lang w:val="uk-UA"/>
              </w:rPr>
            </w:pPr>
          </w:p>
          <w:p w:rsidR="00C74CEF" w:rsidRPr="0013439A" w:rsidRDefault="00C74CEF" w:rsidP="0013439A">
            <w:pPr>
              <w:contextualSpacing/>
              <w:rPr>
                <w:lang w:val="uk-UA"/>
              </w:rPr>
            </w:pPr>
          </w:p>
          <w:p w:rsidR="00C74CEF" w:rsidRPr="0013439A" w:rsidRDefault="00C74CEF" w:rsidP="0013439A">
            <w:pPr>
              <w:contextualSpacing/>
              <w:rPr>
                <w:lang w:val="uk-UA"/>
              </w:rPr>
            </w:pPr>
          </w:p>
          <w:p w:rsidR="00C74CEF" w:rsidRPr="0013439A" w:rsidRDefault="00C74CEF" w:rsidP="0013439A">
            <w:pPr>
              <w:contextualSpacing/>
              <w:rPr>
                <w:lang w:val="uk-UA"/>
              </w:rPr>
            </w:pPr>
          </w:p>
          <w:p w:rsidR="00C74CEF" w:rsidRPr="0013439A" w:rsidRDefault="00C74CEF" w:rsidP="0013439A">
            <w:pPr>
              <w:contextualSpacing/>
              <w:rPr>
                <w:lang w:val="uk-UA"/>
              </w:rPr>
            </w:pPr>
            <w:r w:rsidRPr="0013439A">
              <w:rPr>
                <w:shd w:val="clear" w:color="auto" w:fill="FFFFFF"/>
                <w:lang w:val="uk-UA"/>
              </w:rPr>
              <w:t xml:space="preserve">Місце або спосіб проведення співбесіди з метою визначення суб’єктом призначення або керівником державної служби переможця (переможців) конкурсу </w:t>
            </w:r>
          </w:p>
        </w:tc>
        <w:tc>
          <w:tcPr>
            <w:tcW w:w="6819" w:type="dxa"/>
          </w:tcPr>
          <w:p w:rsidR="00C74CEF" w:rsidRPr="0013439A" w:rsidRDefault="00A0169D" w:rsidP="0013439A">
            <w:pPr>
              <w:keepNext/>
              <w:ind w:left="43" w:firstLine="142"/>
              <w:contextualSpacing/>
              <w:rPr>
                <w:snapToGrid w:val="0"/>
                <w:lang w:val="uk-UA"/>
              </w:rPr>
            </w:pPr>
            <w:r>
              <w:rPr>
                <w:b/>
                <w:snapToGrid w:val="0"/>
                <w:lang w:val="uk-UA"/>
              </w:rPr>
              <w:t xml:space="preserve">10 лютого </w:t>
            </w:r>
            <w:r w:rsidR="00C74CEF" w:rsidRPr="0013439A">
              <w:rPr>
                <w:b/>
                <w:snapToGrid w:val="0"/>
                <w:lang w:val="uk-UA"/>
              </w:rPr>
              <w:t>202</w:t>
            </w:r>
            <w:r>
              <w:rPr>
                <w:b/>
                <w:snapToGrid w:val="0"/>
                <w:lang w:val="uk-UA"/>
              </w:rPr>
              <w:t>2</w:t>
            </w:r>
            <w:r w:rsidR="00C74CEF" w:rsidRPr="0013439A">
              <w:rPr>
                <w:b/>
                <w:snapToGrid w:val="0"/>
                <w:lang w:val="uk-UA"/>
              </w:rPr>
              <w:t xml:space="preserve"> року 10 год</w:t>
            </w:r>
            <w:r w:rsidR="00C74CEF">
              <w:rPr>
                <w:b/>
                <w:snapToGrid w:val="0"/>
                <w:lang w:val="uk-UA"/>
              </w:rPr>
              <w:t xml:space="preserve">ин </w:t>
            </w:r>
            <w:r w:rsidR="00C74CEF" w:rsidRPr="0013439A">
              <w:rPr>
                <w:b/>
                <w:snapToGrid w:val="0"/>
                <w:lang w:val="uk-UA"/>
              </w:rPr>
              <w:t>00</w:t>
            </w:r>
            <w:r w:rsidR="00C74CEF" w:rsidRPr="0013439A">
              <w:rPr>
                <w:snapToGrid w:val="0"/>
                <w:lang w:val="uk-UA"/>
              </w:rPr>
              <w:t xml:space="preserve"> </w:t>
            </w:r>
            <w:r w:rsidR="00C74CEF" w:rsidRPr="0013439A">
              <w:rPr>
                <w:b/>
                <w:snapToGrid w:val="0"/>
                <w:lang w:val="uk-UA"/>
              </w:rPr>
              <w:t>хв</w:t>
            </w:r>
            <w:r w:rsidR="00C74CEF">
              <w:rPr>
                <w:b/>
                <w:snapToGrid w:val="0"/>
                <w:lang w:val="uk-UA"/>
              </w:rPr>
              <w:t>илин</w:t>
            </w:r>
          </w:p>
          <w:p w:rsidR="00C74CEF" w:rsidRPr="0013439A" w:rsidRDefault="00C74CEF" w:rsidP="0013439A">
            <w:pPr>
              <w:keepNext/>
              <w:ind w:left="43" w:firstLine="142"/>
              <w:contextualSpacing/>
              <w:rPr>
                <w:snapToGrid w:val="0"/>
                <w:lang w:val="uk-UA"/>
              </w:rPr>
            </w:pPr>
          </w:p>
          <w:p w:rsidR="00C74CEF" w:rsidRPr="0013439A" w:rsidRDefault="00C74CEF" w:rsidP="0013439A">
            <w:pPr>
              <w:keepNext/>
              <w:ind w:left="43" w:firstLine="142"/>
              <w:contextualSpacing/>
              <w:rPr>
                <w:snapToGrid w:val="0"/>
                <w:lang w:val="uk-UA"/>
              </w:rPr>
            </w:pPr>
          </w:p>
          <w:p w:rsidR="00C74CEF" w:rsidRPr="0013439A" w:rsidRDefault="00C74CEF" w:rsidP="0013439A">
            <w:pPr>
              <w:keepNext/>
              <w:ind w:left="43" w:firstLine="142"/>
              <w:contextualSpacing/>
              <w:rPr>
                <w:snapToGrid w:val="0"/>
                <w:lang w:val="uk-UA"/>
              </w:rPr>
            </w:pPr>
            <w:r w:rsidRPr="0013439A">
              <w:rPr>
                <w:snapToGrid w:val="0"/>
                <w:lang w:val="uk-UA"/>
              </w:rPr>
              <w:t>проведення тестування дистанційно</w:t>
            </w:r>
          </w:p>
          <w:p w:rsidR="00C74CEF" w:rsidRPr="0013439A" w:rsidRDefault="00C74CEF" w:rsidP="0013439A">
            <w:pPr>
              <w:keepNext/>
              <w:ind w:left="43" w:firstLine="142"/>
              <w:contextualSpacing/>
              <w:rPr>
                <w:snapToGrid w:val="0"/>
                <w:lang w:val="uk-UA"/>
              </w:rPr>
            </w:pPr>
          </w:p>
          <w:p w:rsidR="00C74CEF" w:rsidRPr="0013439A" w:rsidRDefault="00C74CEF" w:rsidP="0013439A">
            <w:pPr>
              <w:keepNext/>
              <w:ind w:left="43" w:firstLine="142"/>
              <w:contextualSpacing/>
              <w:rPr>
                <w:snapToGrid w:val="0"/>
                <w:lang w:val="uk-UA"/>
              </w:rPr>
            </w:pPr>
          </w:p>
          <w:p w:rsidR="00C74CEF" w:rsidRPr="0013439A" w:rsidRDefault="00C74CEF" w:rsidP="0013439A">
            <w:pPr>
              <w:keepNext/>
              <w:ind w:left="43" w:firstLine="142"/>
              <w:contextualSpacing/>
              <w:rPr>
                <w:snapToGrid w:val="0"/>
                <w:lang w:val="uk-UA"/>
              </w:rPr>
            </w:pPr>
            <w:r w:rsidRPr="0013439A">
              <w:rPr>
                <w:snapToGrid w:val="0"/>
                <w:lang w:val="uk-UA"/>
              </w:rPr>
              <w:t>м. Київ, вул. </w:t>
            </w:r>
            <w:r w:rsidR="00A0169D">
              <w:rPr>
                <w:snapToGrid w:val="0"/>
                <w:lang w:val="uk-UA"/>
              </w:rPr>
              <w:t>Кіото, 27</w:t>
            </w:r>
          </w:p>
          <w:p w:rsidR="00C74CEF" w:rsidRPr="0013439A" w:rsidRDefault="00C74CEF" w:rsidP="0013439A">
            <w:pPr>
              <w:keepNext/>
              <w:ind w:left="43" w:firstLine="142"/>
              <w:contextualSpacing/>
              <w:rPr>
                <w:snapToGrid w:val="0"/>
                <w:lang w:val="uk-UA"/>
              </w:rPr>
            </w:pPr>
            <w:r w:rsidRPr="0013439A">
              <w:rPr>
                <w:snapToGrid w:val="0"/>
                <w:lang w:val="uk-UA"/>
              </w:rPr>
              <w:t>проведення співбесіди за фізичної присутності кандидатів з урахуванням тимчасових рекомендацій Головного державного санітарного лікаря України щодо організацій  протиепідемічних заходів на період дії карантину у зв’язку з поширенням коронавірусної хвороби</w:t>
            </w:r>
          </w:p>
          <w:p w:rsidR="00C74CEF" w:rsidRPr="0013439A" w:rsidRDefault="00C74CEF" w:rsidP="0013439A">
            <w:pPr>
              <w:keepNext/>
              <w:ind w:left="43" w:firstLine="142"/>
              <w:contextualSpacing/>
              <w:rPr>
                <w:snapToGrid w:val="0"/>
                <w:lang w:val="uk-UA"/>
              </w:rPr>
            </w:pPr>
          </w:p>
          <w:p w:rsidR="00C74CEF" w:rsidRPr="0013439A" w:rsidRDefault="00C74CEF" w:rsidP="0013439A">
            <w:pPr>
              <w:keepNext/>
              <w:ind w:left="43" w:firstLine="142"/>
              <w:contextualSpacing/>
              <w:rPr>
                <w:snapToGrid w:val="0"/>
                <w:lang w:val="uk-UA"/>
              </w:rPr>
            </w:pPr>
            <w:r w:rsidRPr="0013439A">
              <w:rPr>
                <w:snapToGrid w:val="0"/>
                <w:lang w:val="uk-UA"/>
              </w:rPr>
              <w:t>м. Київ, вул. </w:t>
            </w:r>
            <w:r w:rsidR="00A0169D">
              <w:rPr>
                <w:snapToGrid w:val="0"/>
                <w:lang w:val="uk-UA"/>
              </w:rPr>
              <w:t>Кіото, 27</w:t>
            </w:r>
          </w:p>
          <w:p w:rsidR="00C74CEF" w:rsidRPr="0013439A" w:rsidRDefault="00C74CEF" w:rsidP="0013439A">
            <w:pPr>
              <w:keepNext/>
              <w:ind w:left="43" w:firstLine="142"/>
              <w:contextualSpacing/>
              <w:rPr>
                <w:snapToGrid w:val="0"/>
                <w:lang w:val="uk-UA"/>
              </w:rPr>
            </w:pPr>
            <w:r w:rsidRPr="0013439A">
              <w:rPr>
                <w:snapToGrid w:val="0"/>
                <w:lang w:val="uk-UA"/>
              </w:rPr>
              <w:t>проведення співбесіди за фізичної присутності кандидатів з урахуванням тимчасових рекомендацій Головного державного санітарного лікаря України щодо організацій  протиепідемічних заходів на період дії карантину у зв’язку з поширенням коронавірусної хвороби</w:t>
            </w:r>
          </w:p>
        </w:tc>
      </w:tr>
      <w:tr w:rsidR="00C74CEF" w:rsidRPr="0013439A" w:rsidTr="005E302E">
        <w:trPr>
          <w:trHeight w:val="1399"/>
        </w:trPr>
        <w:tc>
          <w:tcPr>
            <w:tcW w:w="2829" w:type="dxa"/>
            <w:gridSpan w:val="2"/>
            <w:vAlign w:val="center"/>
          </w:tcPr>
          <w:p w:rsidR="00C74CEF" w:rsidRPr="0013439A" w:rsidRDefault="00C74CEF" w:rsidP="0013439A">
            <w:pPr>
              <w:keepNext/>
              <w:contextualSpacing/>
              <w:rPr>
                <w:snapToGrid w:val="0"/>
                <w:lang w:val="uk-UA"/>
              </w:rPr>
            </w:pPr>
            <w:r w:rsidRPr="0013439A">
              <w:rPr>
                <w:snapToGrid w:val="0"/>
                <w:lang w:val="uk-UA"/>
              </w:rPr>
              <w:t>Прізвище, ім'я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819" w:type="dxa"/>
            <w:vAlign w:val="center"/>
          </w:tcPr>
          <w:p w:rsidR="00C74CEF" w:rsidRPr="0013439A" w:rsidRDefault="00C74CEF" w:rsidP="0013439A">
            <w:pPr>
              <w:keepNext/>
              <w:ind w:left="43" w:firstLine="142"/>
              <w:contextualSpacing/>
              <w:rPr>
                <w:snapToGrid w:val="0"/>
                <w:lang w:val="uk-UA"/>
              </w:rPr>
            </w:pPr>
            <w:r w:rsidRPr="0013439A">
              <w:rPr>
                <w:snapToGrid w:val="0"/>
                <w:lang w:val="uk-UA"/>
              </w:rPr>
              <w:t xml:space="preserve">Кондратенко Анна Олегівна, </w:t>
            </w:r>
          </w:p>
          <w:p w:rsidR="00C74CEF" w:rsidRPr="0013439A" w:rsidRDefault="00A0169D" w:rsidP="0013439A">
            <w:pPr>
              <w:keepNext/>
              <w:ind w:left="43" w:firstLine="142"/>
              <w:contextualSpacing/>
              <w:rPr>
                <w:snapToGrid w:val="0"/>
                <w:lang w:val="uk-UA"/>
              </w:rPr>
            </w:pPr>
            <w:r>
              <w:rPr>
                <w:snapToGrid w:val="0"/>
                <w:lang w:val="uk-UA"/>
              </w:rPr>
              <w:t>(044) 334-42-40</w:t>
            </w:r>
            <w:r w:rsidR="00C74CEF" w:rsidRPr="0013439A">
              <w:rPr>
                <w:snapToGrid w:val="0"/>
                <w:lang w:val="uk-UA"/>
              </w:rPr>
              <w:t xml:space="preserve">, </w:t>
            </w:r>
            <w:hyperlink r:id="rId9">
              <w:r w:rsidR="00C74CEF" w:rsidRPr="0013439A">
                <w:rPr>
                  <w:lang w:val="uk-UA"/>
                </w:rPr>
                <w:t>khizhnyak@usfa.gov.ua</w:t>
              </w:r>
            </w:hyperlink>
          </w:p>
        </w:tc>
      </w:tr>
      <w:tr w:rsidR="00C74CEF" w:rsidRPr="0013439A" w:rsidTr="00D10AB6">
        <w:trPr>
          <w:trHeight w:val="415"/>
        </w:trPr>
        <w:tc>
          <w:tcPr>
            <w:tcW w:w="9648" w:type="dxa"/>
            <w:gridSpan w:val="3"/>
            <w:vAlign w:val="center"/>
          </w:tcPr>
          <w:p w:rsidR="00C74CEF" w:rsidRPr="0013439A" w:rsidRDefault="00C74CEF" w:rsidP="0013439A">
            <w:pPr>
              <w:contextualSpacing/>
              <w:jc w:val="center"/>
              <w:rPr>
                <w:b/>
                <w:lang w:val="uk-UA"/>
              </w:rPr>
            </w:pPr>
            <w:r w:rsidRPr="0013439A">
              <w:rPr>
                <w:b/>
                <w:lang w:val="uk-UA"/>
              </w:rPr>
              <w:t>Кваліфікаційні вимоги</w:t>
            </w:r>
          </w:p>
        </w:tc>
      </w:tr>
      <w:tr w:rsidR="00C74CEF" w:rsidRPr="0013439A" w:rsidTr="005E302E">
        <w:tc>
          <w:tcPr>
            <w:tcW w:w="0" w:type="auto"/>
            <w:vAlign w:val="center"/>
          </w:tcPr>
          <w:p w:rsidR="00C74CEF" w:rsidRPr="0013439A" w:rsidRDefault="00C74CEF" w:rsidP="0013439A">
            <w:pPr>
              <w:keepNext/>
              <w:contextualSpacing/>
              <w:jc w:val="center"/>
              <w:rPr>
                <w:lang w:val="uk-UA"/>
              </w:rPr>
            </w:pPr>
            <w:r w:rsidRPr="0013439A">
              <w:rPr>
                <w:lang w:val="uk-UA"/>
              </w:rPr>
              <w:t>1.</w:t>
            </w:r>
          </w:p>
        </w:tc>
        <w:tc>
          <w:tcPr>
            <w:tcW w:w="2448" w:type="dxa"/>
            <w:vAlign w:val="center"/>
          </w:tcPr>
          <w:p w:rsidR="00C74CEF" w:rsidRPr="0013439A" w:rsidRDefault="00C74CEF" w:rsidP="0013439A">
            <w:pPr>
              <w:keepNext/>
              <w:contextualSpacing/>
              <w:rPr>
                <w:lang w:val="uk-UA"/>
              </w:rPr>
            </w:pPr>
            <w:r w:rsidRPr="0013439A">
              <w:rPr>
                <w:lang w:val="uk-UA"/>
              </w:rPr>
              <w:t>Освіта</w:t>
            </w:r>
          </w:p>
        </w:tc>
        <w:tc>
          <w:tcPr>
            <w:tcW w:w="6819" w:type="dxa"/>
            <w:vAlign w:val="center"/>
          </w:tcPr>
          <w:p w:rsidR="00C74CEF" w:rsidRPr="0013439A" w:rsidRDefault="00C74CEF" w:rsidP="0013439A">
            <w:pPr>
              <w:keepNext/>
              <w:ind w:firstLine="175"/>
              <w:contextualSpacing/>
              <w:rPr>
                <w:lang w:val="uk-UA"/>
              </w:rPr>
            </w:pPr>
            <w:r w:rsidRPr="0013439A">
              <w:rPr>
                <w:lang w:val="uk-UA"/>
              </w:rPr>
              <w:t>вища освіта</w:t>
            </w:r>
          </w:p>
        </w:tc>
      </w:tr>
      <w:tr w:rsidR="00C74CEF" w:rsidRPr="0013439A" w:rsidTr="005E302E">
        <w:tc>
          <w:tcPr>
            <w:tcW w:w="0" w:type="auto"/>
            <w:vAlign w:val="center"/>
          </w:tcPr>
          <w:p w:rsidR="00C74CEF" w:rsidRPr="0013439A" w:rsidRDefault="00C74CEF" w:rsidP="0013439A">
            <w:pPr>
              <w:keepNext/>
              <w:contextualSpacing/>
              <w:jc w:val="center"/>
              <w:rPr>
                <w:caps/>
                <w:lang w:val="uk-UA"/>
              </w:rPr>
            </w:pPr>
            <w:r w:rsidRPr="0013439A">
              <w:rPr>
                <w:caps/>
                <w:lang w:val="uk-UA"/>
              </w:rPr>
              <w:t>2.</w:t>
            </w:r>
          </w:p>
        </w:tc>
        <w:tc>
          <w:tcPr>
            <w:tcW w:w="2448" w:type="dxa"/>
            <w:vAlign w:val="center"/>
          </w:tcPr>
          <w:p w:rsidR="00C74CEF" w:rsidRPr="0013439A" w:rsidRDefault="00C74CEF" w:rsidP="0013439A">
            <w:pPr>
              <w:keepNext/>
              <w:contextualSpacing/>
              <w:rPr>
                <w:caps/>
                <w:lang w:val="uk-UA"/>
              </w:rPr>
            </w:pPr>
            <w:r w:rsidRPr="0013439A">
              <w:rPr>
                <w:lang w:val="uk-UA"/>
              </w:rPr>
              <w:t>Досвід роботи</w:t>
            </w:r>
          </w:p>
        </w:tc>
        <w:tc>
          <w:tcPr>
            <w:tcW w:w="6819" w:type="dxa"/>
            <w:vAlign w:val="center"/>
          </w:tcPr>
          <w:p w:rsidR="00C74CEF" w:rsidRPr="0013439A" w:rsidRDefault="00C74CEF" w:rsidP="0013439A">
            <w:pPr>
              <w:keepNext/>
              <w:ind w:firstLine="175"/>
              <w:contextualSpacing/>
              <w:rPr>
                <w:lang w:val="uk-UA"/>
              </w:rPr>
            </w:pPr>
            <w:r w:rsidRPr="0013439A">
              <w:rPr>
                <w:shd w:val="clear" w:color="auto" w:fill="FFFFFF"/>
                <w:lang w:val="uk-UA"/>
              </w:rPr>
              <w:t>не потребує</w:t>
            </w:r>
          </w:p>
        </w:tc>
      </w:tr>
      <w:tr w:rsidR="00C74CEF" w:rsidRPr="0013439A" w:rsidTr="005E302E">
        <w:tc>
          <w:tcPr>
            <w:tcW w:w="0" w:type="auto"/>
            <w:vAlign w:val="center"/>
          </w:tcPr>
          <w:p w:rsidR="00C74CEF" w:rsidRPr="0013439A" w:rsidRDefault="00C74CEF" w:rsidP="0013439A">
            <w:pPr>
              <w:keepNext/>
              <w:contextualSpacing/>
              <w:jc w:val="center"/>
              <w:rPr>
                <w:caps/>
                <w:lang w:val="uk-UA"/>
              </w:rPr>
            </w:pPr>
            <w:r w:rsidRPr="0013439A">
              <w:rPr>
                <w:caps/>
                <w:lang w:val="uk-UA"/>
              </w:rPr>
              <w:t>3.</w:t>
            </w:r>
          </w:p>
        </w:tc>
        <w:tc>
          <w:tcPr>
            <w:tcW w:w="2448" w:type="dxa"/>
            <w:vAlign w:val="center"/>
          </w:tcPr>
          <w:p w:rsidR="00C74CEF" w:rsidRPr="0013439A" w:rsidRDefault="00C74CEF" w:rsidP="0013439A">
            <w:pPr>
              <w:keepNext/>
              <w:contextualSpacing/>
              <w:rPr>
                <w:lang w:val="uk-UA"/>
              </w:rPr>
            </w:pPr>
            <w:r w:rsidRPr="0013439A">
              <w:rPr>
                <w:lang w:val="uk-UA"/>
              </w:rPr>
              <w:t>Володіння державною мовою</w:t>
            </w:r>
          </w:p>
        </w:tc>
        <w:tc>
          <w:tcPr>
            <w:tcW w:w="6819" w:type="dxa"/>
            <w:vAlign w:val="center"/>
          </w:tcPr>
          <w:p w:rsidR="00C74CEF" w:rsidRPr="0013439A" w:rsidRDefault="00C74CEF" w:rsidP="0013439A">
            <w:pPr>
              <w:keepNext/>
              <w:ind w:firstLine="175"/>
              <w:contextualSpacing/>
              <w:rPr>
                <w:lang w:val="uk-UA"/>
              </w:rPr>
            </w:pPr>
            <w:r w:rsidRPr="0013439A">
              <w:rPr>
                <w:lang w:val="uk-UA"/>
              </w:rPr>
              <w:t>вільне володіння державною мовою</w:t>
            </w:r>
          </w:p>
        </w:tc>
      </w:tr>
      <w:tr w:rsidR="00C74CEF" w:rsidRPr="0013439A" w:rsidTr="005E302E">
        <w:tc>
          <w:tcPr>
            <w:tcW w:w="0" w:type="auto"/>
            <w:vAlign w:val="center"/>
          </w:tcPr>
          <w:p w:rsidR="00C74CEF" w:rsidRPr="0013439A" w:rsidRDefault="00C74CEF" w:rsidP="0013439A">
            <w:pPr>
              <w:keepNext/>
              <w:contextualSpacing/>
              <w:jc w:val="center"/>
              <w:rPr>
                <w:caps/>
                <w:lang w:val="uk-UA"/>
              </w:rPr>
            </w:pPr>
            <w:r w:rsidRPr="0013439A">
              <w:rPr>
                <w:caps/>
                <w:lang w:val="uk-UA"/>
              </w:rPr>
              <w:t>4.</w:t>
            </w:r>
          </w:p>
        </w:tc>
        <w:tc>
          <w:tcPr>
            <w:tcW w:w="2448" w:type="dxa"/>
            <w:vAlign w:val="center"/>
          </w:tcPr>
          <w:p w:rsidR="00C74CEF" w:rsidRPr="0013439A" w:rsidRDefault="00C74CEF" w:rsidP="0013439A">
            <w:pPr>
              <w:keepNext/>
              <w:contextualSpacing/>
              <w:rPr>
                <w:lang w:val="uk-UA"/>
              </w:rPr>
            </w:pPr>
            <w:r w:rsidRPr="0013439A">
              <w:rPr>
                <w:lang w:val="uk-UA"/>
              </w:rPr>
              <w:t>Володіння іноземною мовою</w:t>
            </w:r>
          </w:p>
        </w:tc>
        <w:tc>
          <w:tcPr>
            <w:tcW w:w="6819" w:type="dxa"/>
            <w:vAlign w:val="center"/>
          </w:tcPr>
          <w:p w:rsidR="00C74CEF" w:rsidRPr="0013439A" w:rsidRDefault="00C74CEF" w:rsidP="0013439A">
            <w:pPr>
              <w:keepNext/>
              <w:ind w:firstLine="175"/>
              <w:contextualSpacing/>
              <w:rPr>
                <w:lang w:val="uk-UA"/>
              </w:rPr>
            </w:pPr>
            <w:r w:rsidRPr="0013439A">
              <w:rPr>
                <w:lang w:val="uk-UA"/>
              </w:rPr>
              <w:t>вільне володіння англійською мовою</w:t>
            </w:r>
          </w:p>
        </w:tc>
      </w:tr>
      <w:tr w:rsidR="00C74CEF" w:rsidRPr="0013439A" w:rsidTr="00D10AB6">
        <w:trPr>
          <w:trHeight w:val="380"/>
        </w:trPr>
        <w:tc>
          <w:tcPr>
            <w:tcW w:w="9648" w:type="dxa"/>
            <w:gridSpan w:val="3"/>
            <w:vAlign w:val="center"/>
          </w:tcPr>
          <w:p w:rsidR="00C74CEF" w:rsidRPr="0013439A" w:rsidRDefault="00C74CEF" w:rsidP="0013439A">
            <w:pPr>
              <w:contextualSpacing/>
              <w:jc w:val="center"/>
              <w:rPr>
                <w:lang w:val="uk-UA"/>
              </w:rPr>
            </w:pPr>
            <w:r w:rsidRPr="0013439A">
              <w:rPr>
                <w:b/>
                <w:lang w:val="uk-UA"/>
              </w:rPr>
              <w:t>Вимоги до компетентності</w:t>
            </w:r>
          </w:p>
        </w:tc>
      </w:tr>
      <w:tr w:rsidR="00C74CEF" w:rsidRPr="0013439A" w:rsidTr="005E302E">
        <w:tc>
          <w:tcPr>
            <w:tcW w:w="2829" w:type="dxa"/>
            <w:gridSpan w:val="2"/>
            <w:vAlign w:val="center"/>
          </w:tcPr>
          <w:p w:rsidR="00C74CEF" w:rsidRPr="0013439A" w:rsidRDefault="00C74CEF" w:rsidP="0013439A">
            <w:pPr>
              <w:pStyle w:val="1"/>
              <w:widowControl w:val="0"/>
              <w:contextualSpacing/>
              <w:jc w:val="center"/>
              <w:rPr>
                <w:sz w:val="20"/>
              </w:rPr>
            </w:pPr>
            <w:r w:rsidRPr="0013439A">
              <w:rPr>
                <w:sz w:val="20"/>
              </w:rPr>
              <w:t>Вимога</w:t>
            </w:r>
          </w:p>
        </w:tc>
        <w:tc>
          <w:tcPr>
            <w:tcW w:w="6819" w:type="dxa"/>
            <w:vAlign w:val="center"/>
          </w:tcPr>
          <w:p w:rsidR="00C74CEF" w:rsidRPr="0013439A" w:rsidRDefault="00C74CEF" w:rsidP="0013439A">
            <w:pPr>
              <w:keepNext/>
              <w:widowControl w:val="0"/>
              <w:contextualSpacing/>
              <w:jc w:val="center"/>
              <w:rPr>
                <w:lang w:val="uk-UA"/>
              </w:rPr>
            </w:pPr>
            <w:r w:rsidRPr="0013439A">
              <w:rPr>
                <w:lang w:val="uk-UA"/>
              </w:rPr>
              <w:t>Компоненти вимоги</w:t>
            </w:r>
          </w:p>
        </w:tc>
      </w:tr>
      <w:tr w:rsidR="00C74CEF" w:rsidRPr="0013439A" w:rsidTr="005E302E">
        <w:tc>
          <w:tcPr>
            <w:tcW w:w="0" w:type="auto"/>
            <w:vAlign w:val="center"/>
          </w:tcPr>
          <w:p w:rsidR="00C74CEF" w:rsidRPr="0013439A" w:rsidRDefault="00C74CEF" w:rsidP="0013439A">
            <w:pPr>
              <w:keepNext/>
              <w:widowControl w:val="0"/>
              <w:contextualSpacing/>
              <w:rPr>
                <w:caps/>
                <w:lang w:val="uk-UA"/>
              </w:rPr>
            </w:pPr>
            <w:r w:rsidRPr="0013439A">
              <w:rPr>
                <w:lang w:val="uk-UA"/>
              </w:rPr>
              <w:br w:type="page"/>
            </w:r>
            <w:r w:rsidRPr="0013439A">
              <w:rPr>
                <w:lang w:val="uk-UA"/>
              </w:rPr>
              <w:br w:type="page"/>
            </w:r>
            <w:r w:rsidRPr="0013439A">
              <w:rPr>
                <w:caps/>
                <w:lang w:val="uk-UA"/>
              </w:rPr>
              <w:t>1.</w:t>
            </w:r>
          </w:p>
        </w:tc>
        <w:tc>
          <w:tcPr>
            <w:tcW w:w="2448" w:type="dxa"/>
            <w:vAlign w:val="center"/>
          </w:tcPr>
          <w:p w:rsidR="00C74CEF" w:rsidRPr="0013439A" w:rsidRDefault="00C74CEF" w:rsidP="0013439A">
            <w:pPr>
              <w:keepNext/>
              <w:widowControl w:val="0"/>
              <w:rPr>
                <w:lang w:val="uk-UA"/>
              </w:rPr>
            </w:pPr>
            <w:r w:rsidRPr="0013439A">
              <w:rPr>
                <w:lang w:val="uk-UA"/>
              </w:rPr>
              <w:t>Ефективність координації з іншими</w:t>
            </w:r>
          </w:p>
        </w:tc>
        <w:tc>
          <w:tcPr>
            <w:tcW w:w="6819" w:type="dxa"/>
          </w:tcPr>
          <w:p w:rsidR="00C74CEF" w:rsidRPr="0013439A" w:rsidRDefault="00C74CEF" w:rsidP="0013439A">
            <w:pPr>
              <w:keepNext/>
              <w:widowControl w:val="0"/>
              <w:ind w:firstLine="175"/>
              <w:jc w:val="both"/>
              <w:rPr>
                <w:lang w:val="uk-UA"/>
              </w:rPr>
            </w:pPr>
            <w:r w:rsidRPr="0013439A">
              <w:rPr>
                <w:lang w:val="uk-UA"/>
              </w:rPr>
              <w:t>- здатність налагоджувати зв’язки з іншими структурними підрозділами державного органу, представниками інших державних органів, в тому числі з використанням цифрових технологій;</w:t>
            </w:r>
          </w:p>
          <w:p w:rsidR="00C74CEF" w:rsidRPr="0013439A" w:rsidRDefault="00C74CEF" w:rsidP="0013439A">
            <w:pPr>
              <w:keepNext/>
              <w:widowControl w:val="0"/>
              <w:ind w:firstLine="175"/>
              <w:jc w:val="both"/>
              <w:rPr>
                <w:lang w:val="uk-UA"/>
              </w:rPr>
            </w:pPr>
            <w:r w:rsidRPr="0013439A">
              <w:rPr>
                <w:lang w:val="uk-UA"/>
              </w:rPr>
              <w:t>- уміння конструктивного обміну інформацією, узгодження та упорядкування дій;</w:t>
            </w:r>
          </w:p>
          <w:p w:rsidR="00C74CEF" w:rsidRPr="0013439A" w:rsidRDefault="00C74CEF" w:rsidP="0013439A">
            <w:pPr>
              <w:keepNext/>
              <w:widowControl w:val="0"/>
              <w:ind w:firstLine="175"/>
              <w:jc w:val="both"/>
              <w:rPr>
                <w:lang w:val="uk-UA"/>
              </w:rPr>
            </w:pPr>
            <w:r w:rsidRPr="0013439A">
              <w:rPr>
                <w:lang w:val="uk-UA"/>
              </w:rPr>
              <w:t>- здатність до об’єднання та систематизації спільних зусиль.</w:t>
            </w:r>
          </w:p>
        </w:tc>
      </w:tr>
      <w:tr w:rsidR="00C74CEF" w:rsidRPr="0013439A" w:rsidTr="005E302E">
        <w:tc>
          <w:tcPr>
            <w:tcW w:w="0" w:type="auto"/>
            <w:vAlign w:val="center"/>
          </w:tcPr>
          <w:p w:rsidR="00C74CEF" w:rsidRPr="0013439A" w:rsidRDefault="00C74CEF" w:rsidP="0013439A">
            <w:pPr>
              <w:contextualSpacing/>
              <w:rPr>
                <w:lang w:val="uk-UA"/>
              </w:rPr>
            </w:pPr>
            <w:r w:rsidRPr="0013439A">
              <w:rPr>
                <w:lang w:val="uk-UA"/>
              </w:rPr>
              <w:t>2.</w:t>
            </w:r>
          </w:p>
        </w:tc>
        <w:tc>
          <w:tcPr>
            <w:tcW w:w="2448" w:type="dxa"/>
            <w:vAlign w:val="center"/>
          </w:tcPr>
          <w:p w:rsidR="00C74CEF" w:rsidRPr="0013439A" w:rsidRDefault="00C74CEF" w:rsidP="0013439A">
            <w:pPr>
              <w:keepNext/>
              <w:widowControl w:val="0"/>
              <w:contextualSpacing/>
              <w:rPr>
                <w:lang w:val="uk-UA"/>
              </w:rPr>
            </w:pPr>
            <w:r w:rsidRPr="0013439A">
              <w:rPr>
                <w:lang w:val="uk-UA"/>
              </w:rPr>
              <w:t>Робота з великим масивом інформації</w:t>
            </w:r>
          </w:p>
        </w:tc>
        <w:tc>
          <w:tcPr>
            <w:tcW w:w="6819" w:type="dxa"/>
          </w:tcPr>
          <w:p w:rsidR="00C74CEF" w:rsidRPr="0013439A" w:rsidRDefault="00C74CEF" w:rsidP="0013439A">
            <w:pPr>
              <w:keepNext/>
              <w:widowControl w:val="0"/>
              <w:tabs>
                <w:tab w:val="left" w:pos="33"/>
                <w:tab w:val="left" w:pos="466"/>
              </w:tabs>
              <w:ind w:firstLine="175"/>
              <w:contextualSpacing/>
              <w:jc w:val="both"/>
              <w:rPr>
                <w:lang w:val="uk-UA"/>
              </w:rPr>
            </w:pPr>
            <w:r w:rsidRPr="0013439A">
              <w:rPr>
                <w:lang w:val="uk-UA"/>
              </w:rPr>
              <w:t>- здатність встановлювати логічні взаємозв’язки;</w:t>
            </w:r>
          </w:p>
          <w:p w:rsidR="00C74CEF" w:rsidRPr="0013439A" w:rsidRDefault="00C74CEF" w:rsidP="0013439A">
            <w:pPr>
              <w:keepNext/>
              <w:widowControl w:val="0"/>
              <w:tabs>
                <w:tab w:val="left" w:pos="33"/>
                <w:tab w:val="left" w:pos="466"/>
              </w:tabs>
              <w:ind w:firstLine="175"/>
              <w:contextualSpacing/>
              <w:jc w:val="both"/>
              <w:rPr>
                <w:lang w:val="uk-UA"/>
              </w:rPr>
            </w:pPr>
            <w:r w:rsidRPr="0013439A">
              <w:rPr>
                <w:lang w:val="uk-UA"/>
              </w:rPr>
              <w:t>- вміння систематизувати великий масив інформації;</w:t>
            </w:r>
          </w:p>
          <w:p w:rsidR="00C74CEF" w:rsidRPr="0013439A" w:rsidRDefault="00C74CEF" w:rsidP="0013439A">
            <w:pPr>
              <w:keepNext/>
              <w:widowControl w:val="0"/>
              <w:tabs>
                <w:tab w:val="left" w:pos="33"/>
                <w:tab w:val="left" w:pos="466"/>
              </w:tabs>
              <w:ind w:firstLine="175"/>
              <w:contextualSpacing/>
              <w:jc w:val="both"/>
              <w:rPr>
                <w:lang w:val="uk-UA"/>
              </w:rPr>
            </w:pPr>
            <w:r w:rsidRPr="0013439A">
              <w:rPr>
                <w:lang w:val="uk-UA"/>
              </w:rPr>
              <w:t>- здатність виділяти головне, робити чіткі, структуровані висновки</w:t>
            </w:r>
          </w:p>
        </w:tc>
      </w:tr>
      <w:tr w:rsidR="00C74CEF" w:rsidRPr="0013439A" w:rsidTr="005E302E">
        <w:tc>
          <w:tcPr>
            <w:tcW w:w="0" w:type="auto"/>
            <w:vAlign w:val="center"/>
          </w:tcPr>
          <w:p w:rsidR="00C74CEF" w:rsidRPr="0013439A" w:rsidRDefault="00C74CEF" w:rsidP="0013439A">
            <w:pPr>
              <w:contextualSpacing/>
              <w:rPr>
                <w:lang w:val="uk-UA"/>
              </w:rPr>
            </w:pPr>
            <w:r w:rsidRPr="0013439A">
              <w:rPr>
                <w:lang w:val="uk-UA"/>
              </w:rPr>
              <w:t>3.</w:t>
            </w:r>
          </w:p>
        </w:tc>
        <w:tc>
          <w:tcPr>
            <w:tcW w:w="2448" w:type="dxa"/>
            <w:vAlign w:val="center"/>
          </w:tcPr>
          <w:p w:rsidR="00C74CEF" w:rsidRPr="0013439A" w:rsidRDefault="00C74CEF" w:rsidP="0013439A">
            <w:pPr>
              <w:keepNext/>
              <w:widowControl w:val="0"/>
              <w:contextualSpacing/>
              <w:rPr>
                <w:lang w:val="uk-UA"/>
              </w:rPr>
            </w:pPr>
            <w:r w:rsidRPr="0013439A">
              <w:rPr>
                <w:lang w:val="uk-UA"/>
              </w:rPr>
              <w:t>Аналітичні здібності</w:t>
            </w:r>
          </w:p>
        </w:tc>
        <w:tc>
          <w:tcPr>
            <w:tcW w:w="6819" w:type="dxa"/>
          </w:tcPr>
          <w:p w:rsidR="00C74CEF" w:rsidRPr="0013439A" w:rsidRDefault="00C74CEF" w:rsidP="0013439A">
            <w:pPr>
              <w:keepNext/>
              <w:widowControl w:val="0"/>
              <w:ind w:firstLine="147"/>
              <w:contextualSpacing/>
              <w:jc w:val="both"/>
              <w:rPr>
                <w:lang w:val="uk-UA"/>
              </w:rPr>
            </w:pPr>
            <w:r w:rsidRPr="0013439A">
              <w:rPr>
                <w:lang w:val="uk-UA"/>
              </w:rPr>
              <w:t>- 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:rsidR="00C74CEF" w:rsidRPr="0013439A" w:rsidRDefault="00C74CEF" w:rsidP="0013439A">
            <w:pPr>
              <w:keepNext/>
              <w:widowControl w:val="0"/>
              <w:ind w:firstLine="147"/>
              <w:contextualSpacing/>
              <w:jc w:val="both"/>
              <w:rPr>
                <w:lang w:val="uk-UA"/>
              </w:rPr>
            </w:pPr>
            <w:r w:rsidRPr="0013439A">
              <w:rPr>
                <w:lang w:val="uk-UA"/>
              </w:rPr>
              <w:t>- вміння встановлювати причинно-наслідкові зв’язки;</w:t>
            </w:r>
          </w:p>
          <w:p w:rsidR="00C74CEF" w:rsidRPr="0013439A" w:rsidRDefault="00C74CEF" w:rsidP="0013439A">
            <w:pPr>
              <w:keepNext/>
              <w:widowControl w:val="0"/>
              <w:ind w:firstLine="147"/>
              <w:contextualSpacing/>
              <w:jc w:val="both"/>
              <w:rPr>
                <w:lang w:val="uk-UA"/>
              </w:rPr>
            </w:pPr>
            <w:r w:rsidRPr="0013439A">
              <w:rPr>
                <w:lang w:val="uk-UA"/>
              </w:rPr>
              <w:t>- вміння аналізувати інформацію та робити висновки, критично оцінювати ситуацію, прогнозувати та робити власні умовиводи</w:t>
            </w:r>
          </w:p>
        </w:tc>
      </w:tr>
      <w:tr w:rsidR="00C74CEF" w:rsidRPr="0013439A" w:rsidTr="005E302E">
        <w:tc>
          <w:tcPr>
            <w:tcW w:w="0" w:type="auto"/>
            <w:vAlign w:val="center"/>
          </w:tcPr>
          <w:p w:rsidR="00C74CEF" w:rsidRPr="0013439A" w:rsidRDefault="00C74CEF" w:rsidP="0013439A">
            <w:pPr>
              <w:contextualSpacing/>
              <w:rPr>
                <w:lang w:val="uk-UA"/>
              </w:rPr>
            </w:pPr>
            <w:r w:rsidRPr="0013439A">
              <w:rPr>
                <w:lang w:val="uk-UA"/>
              </w:rPr>
              <w:t>4.</w:t>
            </w:r>
          </w:p>
        </w:tc>
        <w:tc>
          <w:tcPr>
            <w:tcW w:w="2448" w:type="dxa"/>
            <w:vAlign w:val="center"/>
          </w:tcPr>
          <w:p w:rsidR="00C74CEF" w:rsidRPr="0013439A" w:rsidRDefault="00C74CEF" w:rsidP="0013439A">
            <w:pPr>
              <w:keepNext/>
              <w:widowControl w:val="0"/>
              <w:rPr>
                <w:lang w:val="uk-UA"/>
              </w:rPr>
            </w:pPr>
            <w:r w:rsidRPr="0013439A">
              <w:rPr>
                <w:lang w:val="uk-UA"/>
              </w:rPr>
              <w:t>Цифрова грамотність</w:t>
            </w:r>
          </w:p>
        </w:tc>
        <w:tc>
          <w:tcPr>
            <w:tcW w:w="6819" w:type="dxa"/>
          </w:tcPr>
          <w:p w:rsidR="00C74CEF" w:rsidRPr="0013439A" w:rsidRDefault="00C74CEF" w:rsidP="0013439A">
            <w:pPr>
              <w:keepNext/>
              <w:widowControl w:val="0"/>
              <w:tabs>
                <w:tab w:val="left" w:pos="33"/>
                <w:tab w:val="left" w:pos="466"/>
              </w:tabs>
              <w:ind w:firstLine="175"/>
              <w:jc w:val="both"/>
              <w:rPr>
                <w:lang w:val="uk-UA"/>
              </w:rPr>
            </w:pPr>
            <w:r w:rsidRPr="0013439A">
              <w:rPr>
                <w:lang w:val="uk-UA"/>
              </w:rPr>
              <w:t>- вміння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обов’язків;</w:t>
            </w:r>
          </w:p>
          <w:p w:rsidR="00C74CEF" w:rsidRPr="0013439A" w:rsidRDefault="00C74CEF" w:rsidP="0013439A">
            <w:pPr>
              <w:keepNext/>
              <w:widowControl w:val="0"/>
              <w:tabs>
                <w:tab w:val="left" w:pos="33"/>
                <w:tab w:val="left" w:pos="466"/>
              </w:tabs>
              <w:ind w:firstLine="175"/>
              <w:jc w:val="both"/>
              <w:rPr>
                <w:lang w:val="uk-UA"/>
              </w:rPr>
            </w:pPr>
            <w:r w:rsidRPr="0013439A">
              <w:rPr>
                <w:lang w:val="uk-UA"/>
              </w:rPr>
              <w:t>- вміння використовувати сервіси інтернету для ефективного пошуку потрібної інформації, вміння перевіряти надійність джерел і достовірність даних та інформації у цифровому середовищі;</w:t>
            </w:r>
          </w:p>
          <w:p w:rsidR="00C74CEF" w:rsidRPr="0013439A" w:rsidRDefault="00C74CEF" w:rsidP="0013439A">
            <w:pPr>
              <w:keepNext/>
              <w:widowControl w:val="0"/>
              <w:tabs>
                <w:tab w:val="left" w:pos="33"/>
                <w:tab w:val="left" w:pos="466"/>
              </w:tabs>
              <w:ind w:firstLine="175"/>
              <w:jc w:val="both"/>
              <w:rPr>
                <w:lang w:val="uk-UA"/>
              </w:rPr>
            </w:pPr>
            <w:r w:rsidRPr="0013439A">
              <w:rPr>
                <w:lang w:val="uk-UA"/>
              </w:rPr>
              <w:t>- 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:rsidR="00C74CEF" w:rsidRPr="0013439A" w:rsidRDefault="00C74CEF" w:rsidP="0013439A">
            <w:pPr>
              <w:keepNext/>
              <w:widowControl w:val="0"/>
              <w:tabs>
                <w:tab w:val="left" w:pos="33"/>
                <w:tab w:val="left" w:pos="466"/>
              </w:tabs>
              <w:ind w:firstLine="175"/>
              <w:jc w:val="both"/>
              <w:rPr>
                <w:lang w:val="uk-UA"/>
              </w:rPr>
            </w:pPr>
            <w:r w:rsidRPr="0013439A">
              <w:rPr>
                <w:lang w:val="uk-UA"/>
              </w:rPr>
              <w:lastRenderedPageBreak/>
              <w:t>- здатність уникати небезпек в цифровому середовищі, захищати особисті та конфіденційні дані;</w:t>
            </w:r>
          </w:p>
          <w:p w:rsidR="00C74CEF" w:rsidRPr="0013439A" w:rsidRDefault="00C74CEF" w:rsidP="0013439A">
            <w:pPr>
              <w:keepNext/>
              <w:widowControl w:val="0"/>
              <w:tabs>
                <w:tab w:val="left" w:pos="33"/>
                <w:tab w:val="left" w:pos="466"/>
              </w:tabs>
              <w:ind w:firstLine="175"/>
              <w:jc w:val="both"/>
              <w:rPr>
                <w:lang w:val="uk-UA"/>
              </w:rPr>
            </w:pPr>
            <w:r w:rsidRPr="0013439A">
              <w:rPr>
                <w:lang w:val="uk-UA"/>
              </w:rPr>
              <w:t>- вміння використовувати електронні ресурси, системи електронного документообігу та інші урядові електронні системи для обміну інформацією, для електронного листування в рамках своїх посадових обов’язків; вміння використовувати спільні он дайн календарі, сервіси для підготовки та спільного редагування документів, вміти користуватися кваліфікованим електронним підписом (КЕП);</w:t>
            </w:r>
          </w:p>
          <w:p w:rsidR="00C74CEF" w:rsidRPr="0013439A" w:rsidRDefault="00C74CEF" w:rsidP="0013439A">
            <w:pPr>
              <w:keepNext/>
              <w:widowControl w:val="0"/>
              <w:tabs>
                <w:tab w:val="left" w:pos="33"/>
                <w:tab w:val="left" w:pos="466"/>
              </w:tabs>
              <w:ind w:firstLine="175"/>
              <w:jc w:val="both"/>
              <w:rPr>
                <w:lang w:val="uk-UA"/>
              </w:rPr>
            </w:pPr>
            <w:r w:rsidRPr="0013439A">
              <w:rPr>
                <w:lang w:val="uk-UA"/>
              </w:rPr>
              <w:t xml:space="preserve">- здатність використовувати відкриті цифрові ресурси для власного професійного розвитку. </w:t>
            </w:r>
          </w:p>
        </w:tc>
      </w:tr>
      <w:tr w:rsidR="00C74CEF" w:rsidRPr="0013439A" w:rsidTr="005E302E">
        <w:tc>
          <w:tcPr>
            <w:tcW w:w="0" w:type="auto"/>
            <w:vAlign w:val="center"/>
          </w:tcPr>
          <w:p w:rsidR="00C74CEF" w:rsidRPr="0013439A" w:rsidRDefault="00C74CEF" w:rsidP="0013439A">
            <w:pPr>
              <w:contextualSpacing/>
              <w:rPr>
                <w:lang w:val="uk-UA"/>
              </w:rPr>
            </w:pPr>
            <w:r w:rsidRPr="0013439A">
              <w:rPr>
                <w:lang w:val="uk-UA"/>
              </w:rPr>
              <w:lastRenderedPageBreak/>
              <w:t>5.</w:t>
            </w:r>
          </w:p>
        </w:tc>
        <w:tc>
          <w:tcPr>
            <w:tcW w:w="2448" w:type="dxa"/>
            <w:vAlign w:val="center"/>
          </w:tcPr>
          <w:p w:rsidR="00C74CEF" w:rsidRPr="0013439A" w:rsidRDefault="00C74CEF" w:rsidP="0013439A">
            <w:pPr>
              <w:keepNext/>
              <w:widowControl w:val="0"/>
              <w:rPr>
                <w:lang w:val="uk-UA"/>
              </w:rPr>
            </w:pPr>
            <w:r w:rsidRPr="0013439A">
              <w:rPr>
                <w:lang w:val="uk-UA"/>
              </w:rPr>
              <w:t>Ведення ділових переговорів</w:t>
            </w:r>
          </w:p>
        </w:tc>
        <w:tc>
          <w:tcPr>
            <w:tcW w:w="6819" w:type="dxa"/>
          </w:tcPr>
          <w:p w:rsidR="00C74CEF" w:rsidRPr="0013439A" w:rsidRDefault="00C74CEF" w:rsidP="0013439A">
            <w:pPr>
              <w:keepNext/>
              <w:widowControl w:val="0"/>
              <w:tabs>
                <w:tab w:val="left" w:pos="33"/>
                <w:tab w:val="left" w:pos="466"/>
              </w:tabs>
              <w:ind w:firstLine="175"/>
              <w:jc w:val="both"/>
              <w:rPr>
                <w:lang w:val="uk-UA"/>
              </w:rPr>
            </w:pPr>
            <w:r w:rsidRPr="0013439A">
              <w:rPr>
                <w:lang w:val="uk-UA"/>
              </w:rPr>
              <w:t>- уміння підготувати взаємовигідні варіанти співпраці/вирішення питання;</w:t>
            </w:r>
          </w:p>
          <w:p w:rsidR="00C74CEF" w:rsidRPr="0013439A" w:rsidRDefault="00C74CEF" w:rsidP="0013439A">
            <w:pPr>
              <w:keepNext/>
              <w:widowControl w:val="0"/>
              <w:tabs>
                <w:tab w:val="left" w:pos="33"/>
                <w:tab w:val="left" w:pos="466"/>
              </w:tabs>
              <w:ind w:firstLine="175"/>
              <w:jc w:val="both"/>
              <w:rPr>
                <w:lang w:val="uk-UA"/>
              </w:rPr>
            </w:pPr>
            <w:r w:rsidRPr="0013439A">
              <w:rPr>
                <w:lang w:val="uk-UA"/>
              </w:rPr>
              <w:t>- уміння визначати інтереси сторін, аналіз їх сильних та слабких позицій;</w:t>
            </w:r>
          </w:p>
          <w:p w:rsidR="00C74CEF" w:rsidRPr="0013439A" w:rsidRDefault="00C74CEF" w:rsidP="0013439A">
            <w:pPr>
              <w:keepNext/>
              <w:widowControl w:val="0"/>
              <w:tabs>
                <w:tab w:val="left" w:pos="33"/>
                <w:tab w:val="left" w:pos="466"/>
              </w:tabs>
              <w:ind w:firstLine="175"/>
              <w:jc w:val="both"/>
              <w:rPr>
                <w:lang w:val="uk-UA"/>
              </w:rPr>
            </w:pPr>
            <w:r w:rsidRPr="0013439A">
              <w:rPr>
                <w:lang w:val="uk-UA"/>
              </w:rPr>
              <w:t>- уміння побудови аргументації та контраргументації.</w:t>
            </w:r>
          </w:p>
        </w:tc>
      </w:tr>
      <w:tr w:rsidR="00C74CEF" w:rsidRPr="0013439A" w:rsidTr="00D10AB6">
        <w:trPr>
          <w:trHeight w:val="400"/>
        </w:trPr>
        <w:tc>
          <w:tcPr>
            <w:tcW w:w="9648" w:type="dxa"/>
            <w:gridSpan w:val="3"/>
            <w:vAlign w:val="center"/>
          </w:tcPr>
          <w:p w:rsidR="00C74CEF" w:rsidRPr="0013439A" w:rsidRDefault="00C74CEF" w:rsidP="0013439A">
            <w:pPr>
              <w:contextualSpacing/>
              <w:jc w:val="center"/>
              <w:rPr>
                <w:lang w:val="uk-UA"/>
              </w:rPr>
            </w:pPr>
            <w:r w:rsidRPr="0013439A">
              <w:rPr>
                <w:b/>
                <w:lang w:val="uk-UA"/>
              </w:rPr>
              <w:t>Професійні знання</w:t>
            </w:r>
          </w:p>
        </w:tc>
      </w:tr>
      <w:tr w:rsidR="00C74CEF" w:rsidRPr="0013439A" w:rsidTr="005E302E">
        <w:trPr>
          <w:trHeight w:val="298"/>
        </w:trPr>
        <w:tc>
          <w:tcPr>
            <w:tcW w:w="2829" w:type="dxa"/>
            <w:gridSpan w:val="2"/>
            <w:vAlign w:val="center"/>
          </w:tcPr>
          <w:p w:rsidR="00C74CEF" w:rsidRPr="0013439A" w:rsidRDefault="00C74CEF" w:rsidP="0013439A">
            <w:pPr>
              <w:pStyle w:val="1"/>
              <w:widowControl w:val="0"/>
              <w:contextualSpacing/>
              <w:jc w:val="center"/>
              <w:rPr>
                <w:sz w:val="20"/>
              </w:rPr>
            </w:pPr>
            <w:r w:rsidRPr="0013439A">
              <w:rPr>
                <w:sz w:val="20"/>
              </w:rPr>
              <w:t>Вимога</w:t>
            </w:r>
          </w:p>
        </w:tc>
        <w:tc>
          <w:tcPr>
            <w:tcW w:w="6819" w:type="dxa"/>
            <w:vAlign w:val="center"/>
          </w:tcPr>
          <w:p w:rsidR="00C74CEF" w:rsidRPr="0013439A" w:rsidRDefault="00C74CEF" w:rsidP="0013439A">
            <w:pPr>
              <w:keepNext/>
              <w:widowControl w:val="0"/>
              <w:contextualSpacing/>
              <w:jc w:val="center"/>
              <w:rPr>
                <w:lang w:val="uk-UA"/>
              </w:rPr>
            </w:pPr>
            <w:r w:rsidRPr="0013439A">
              <w:rPr>
                <w:lang w:val="uk-UA"/>
              </w:rPr>
              <w:t>Компоненти вимоги</w:t>
            </w:r>
          </w:p>
        </w:tc>
      </w:tr>
      <w:tr w:rsidR="00C74CEF" w:rsidRPr="0013439A" w:rsidTr="005E302E">
        <w:tc>
          <w:tcPr>
            <w:tcW w:w="0" w:type="auto"/>
            <w:vAlign w:val="center"/>
          </w:tcPr>
          <w:p w:rsidR="00C74CEF" w:rsidRPr="0013439A" w:rsidRDefault="00C74CEF" w:rsidP="0013439A">
            <w:pPr>
              <w:contextualSpacing/>
              <w:rPr>
                <w:lang w:val="uk-UA"/>
              </w:rPr>
            </w:pPr>
            <w:r w:rsidRPr="0013439A">
              <w:rPr>
                <w:lang w:val="uk-UA"/>
              </w:rPr>
              <w:t>1.</w:t>
            </w:r>
          </w:p>
        </w:tc>
        <w:tc>
          <w:tcPr>
            <w:tcW w:w="2448" w:type="dxa"/>
            <w:vAlign w:val="center"/>
          </w:tcPr>
          <w:p w:rsidR="00C74CEF" w:rsidRPr="0013439A" w:rsidRDefault="00C74CEF" w:rsidP="0013439A">
            <w:pPr>
              <w:widowControl w:val="0"/>
              <w:contextualSpacing/>
              <w:rPr>
                <w:lang w:val="uk-UA"/>
              </w:rPr>
            </w:pPr>
            <w:r w:rsidRPr="0013439A">
              <w:rPr>
                <w:lang w:val="uk-UA"/>
              </w:rPr>
              <w:t>Знання законодавства</w:t>
            </w:r>
          </w:p>
        </w:tc>
        <w:tc>
          <w:tcPr>
            <w:tcW w:w="6819" w:type="dxa"/>
          </w:tcPr>
          <w:p w:rsidR="00C74CEF" w:rsidRPr="0013439A" w:rsidRDefault="00C74CEF" w:rsidP="0013439A">
            <w:pPr>
              <w:widowControl w:val="0"/>
              <w:ind w:firstLine="175"/>
              <w:contextualSpacing/>
              <w:jc w:val="both"/>
              <w:rPr>
                <w:lang w:val="uk-UA"/>
              </w:rPr>
            </w:pPr>
            <w:r w:rsidRPr="0013439A">
              <w:rPr>
                <w:lang w:val="uk-UA"/>
              </w:rPr>
              <w:t>Конституція України, Закон України «Про державну службу», Закон України «Про запобігання корупції»</w:t>
            </w:r>
          </w:p>
        </w:tc>
      </w:tr>
      <w:tr w:rsidR="00C74CEF" w:rsidRPr="0013439A" w:rsidTr="005E302E">
        <w:tc>
          <w:tcPr>
            <w:tcW w:w="0" w:type="auto"/>
            <w:vAlign w:val="center"/>
          </w:tcPr>
          <w:p w:rsidR="00C74CEF" w:rsidRPr="0013439A" w:rsidRDefault="00C74CEF" w:rsidP="0013439A">
            <w:pPr>
              <w:contextualSpacing/>
              <w:rPr>
                <w:lang w:val="uk-UA"/>
              </w:rPr>
            </w:pPr>
            <w:r w:rsidRPr="0013439A">
              <w:rPr>
                <w:lang w:val="uk-UA"/>
              </w:rPr>
              <w:t>2.</w:t>
            </w:r>
          </w:p>
        </w:tc>
        <w:tc>
          <w:tcPr>
            <w:tcW w:w="2448" w:type="dxa"/>
            <w:vAlign w:val="center"/>
          </w:tcPr>
          <w:p w:rsidR="00C74CEF" w:rsidRPr="0013439A" w:rsidRDefault="00C74CEF" w:rsidP="0013439A">
            <w:pPr>
              <w:widowControl w:val="0"/>
              <w:contextualSpacing/>
              <w:rPr>
                <w:lang w:val="uk-UA"/>
              </w:rPr>
            </w:pPr>
            <w:r w:rsidRPr="0013439A">
              <w:rPr>
                <w:lang w:val="uk-UA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  <w:p w:rsidR="00C74CEF" w:rsidRPr="0013439A" w:rsidRDefault="00C74CEF" w:rsidP="0013439A">
            <w:pPr>
              <w:widowControl w:val="0"/>
              <w:contextualSpacing/>
              <w:rPr>
                <w:lang w:val="uk-UA"/>
              </w:rPr>
            </w:pPr>
          </w:p>
        </w:tc>
        <w:tc>
          <w:tcPr>
            <w:tcW w:w="6819" w:type="dxa"/>
          </w:tcPr>
          <w:p w:rsidR="00C74CEF" w:rsidRPr="0013439A" w:rsidRDefault="001727AF" w:rsidP="0013439A">
            <w:pPr>
              <w:ind w:firstLine="175"/>
              <w:rPr>
                <w:spacing w:val="3"/>
                <w:lang w:val="uk-UA"/>
              </w:rPr>
            </w:pPr>
            <w:hyperlink r:id="rId10" w:history="1">
              <w:r w:rsidR="00C74CEF" w:rsidRPr="0013439A">
                <w:rPr>
                  <w:rStyle w:val="aa"/>
                  <w:color w:val="auto"/>
                  <w:spacing w:val="3"/>
                  <w:u w:val="none"/>
                  <w:bdr w:val="none" w:sz="0" w:space="0" w:color="auto" w:frame="1"/>
                  <w:lang w:val="uk-UA"/>
                </w:rPr>
                <w:t>Всесвітня конвенція про авторське право від</w:t>
              </w:r>
            </w:hyperlink>
            <w:r w:rsidR="00C74CEF" w:rsidRPr="0013439A">
              <w:rPr>
                <w:spacing w:val="3"/>
                <w:lang w:val="uk-UA"/>
              </w:rPr>
              <w:t xml:space="preserve"> 06.09.1952;</w:t>
            </w:r>
          </w:p>
          <w:p w:rsidR="00C74CEF" w:rsidRPr="0013439A" w:rsidRDefault="001727AF" w:rsidP="0013439A">
            <w:pPr>
              <w:ind w:firstLine="175"/>
              <w:rPr>
                <w:spacing w:val="3"/>
                <w:lang w:val="uk-UA"/>
              </w:rPr>
            </w:pPr>
            <w:hyperlink r:id="rId11" w:history="1">
              <w:r w:rsidR="00C74CEF" w:rsidRPr="0013439A">
                <w:rPr>
                  <w:rStyle w:val="aa"/>
                  <w:color w:val="auto"/>
                  <w:spacing w:val="3"/>
                  <w:u w:val="none"/>
                  <w:bdr w:val="none" w:sz="0" w:space="0" w:color="auto" w:frame="1"/>
                  <w:lang w:val="uk-UA"/>
                </w:rPr>
                <w:t>Європейська конвенція про спільне кінематографічне виробництво</w:t>
              </w:r>
            </w:hyperlink>
            <w:r w:rsidR="00C74CEF" w:rsidRPr="0013439A">
              <w:rPr>
                <w:spacing w:val="3"/>
                <w:lang w:val="uk-UA"/>
              </w:rPr>
              <w:t xml:space="preserve"> від 02.10.1992;</w:t>
            </w:r>
          </w:p>
          <w:p w:rsidR="00C74CEF" w:rsidRPr="0013439A" w:rsidRDefault="00C74CEF" w:rsidP="0013439A">
            <w:pPr>
              <w:ind w:firstLine="175"/>
              <w:rPr>
                <w:rStyle w:val="aa"/>
                <w:color w:val="auto"/>
                <w:spacing w:val="3"/>
                <w:u w:val="none"/>
                <w:bdr w:val="none" w:sz="0" w:space="0" w:color="auto" w:frame="1"/>
                <w:lang w:val="uk-UA"/>
              </w:rPr>
            </w:pPr>
            <w:r w:rsidRPr="0013439A">
              <w:rPr>
                <w:spacing w:val="3"/>
                <w:lang w:val="uk-UA"/>
              </w:rPr>
              <w:fldChar w:fldCharType="begin"/>
            </w:r>
            <w:r w:rsidRPr="0013439A">
              <w:rPr>
                <w:spacing w:val="3"/>
                <w:lang w:val="uk-UA"/>
              </w:rPr>
              <w:instrText xml:space="preserve"> HYPERLINK "https://zakon.rada.gov.ua/laws/show/1140-17" </w:instrText>
            </w:r>
            <w:r w:rsidRPr="0013439A">
              <w:rPr>
                <w:spacing w:val="3"/>
                <w:lang w:val="uk-UA"/>
              </w:rPr>
              <w:fldChar w:fldCharType="separate"/>
            </w:r>
            <w:r w:rsidRPr="0013439A">
              <w:rPr>
                <w:rStyle w:val="aa"/>
                <w:color w:val="auto"/>
                <w:spacing w:val="3"/>
                <w:u w:val="none"/>
                <w:bdr w:val="none" w:sz="0" w:space="0" w:color="auto" w:frame="1"/>
                <w:lang w:val="uk-UA"/>
              </w:rPr>
              <w:t>Закон України:</w:t>
            </w:r>
          </w:p>
          <w:p w:rsidR="00C74CEF" w:rsidRPr="0013439A" w:rsidRDefault="00C74CEF" w:rsidP="0013439A">
            <w:pPr>
              <w:ind w:firstLine="175"/>
              <w:rPr>
                <w:lang w:val="uk-UA"/>
              </w:rPr>
            </w:pPr>
            <w:r w:rsidRPr="0013439A">
              <w:rPr>
                <w:rStyle w:val="aa"/>
                <w:color w:val="auto"/>
                <w:spacing w:val="3"/>
                <w:u w:val="none"/>
                <w:bdr w:val="none" w:sz="0" w:space="0" w:color="auto" w:frame="1"/>
                <w:lang w:val="uk-UA"/>
              </w:rPr>
              <w:t>«Про ратифікацію Європейської конвенції про спільне кінематографічне виробництво»</w:t>
            </w:r>
            <w:r w:rsidRPr="0013439A">
              <w:rPr>
                <w:spacing w:val="3"/>
                <w:lang w:val="uk-UA"/>
              </w:rPr>
              <w:fldChar w:fldCharType="end"/>
            </w:r>
            <w:r w:rsidRPr="0013439A">
              <w:rPr>
                <w:spacing w:val="3"/>
                <w:lang w:val="uk-UA"/>
              </w:rPr>
              <w:t>;</w:t>
            </w:r>
          </w:p>
          <w:p w:rsidR="00C74CEF" w:rsidRPr="0013439A" w:rsidRDefault="001727AF" w:rsidP="0013439A">
            <w:pPr>
              <w:ind w:firstLine="175"/>
              <w:rPr>
                <w:lang w:val="uk-UA"/>
              </w:rPr>
            </w:pPr>
            <w:hyperlink r:id="rId12" w:history="1">
              <w:r w:rsidR="00C74CEF" w:rsidRPr="0013439A">
                <w:rPr>
                  <w:rStyle w:val="aa"/>
                  <w:color w:val="auto"/>
                  <w:spacing w:val="3"/>
                  <w:u w:val="none"/>
                  <w:bdr w:val="none" w:sz="0" w:space="0" w:color="auto" w:frame="1"/>
                  <w:lang w:val="uk-UA"/>
                </w:rPr>
                <w:t>«Про ратифікацію Угоди між Кабінетом Міністрів України та Урядом Французької Республіки про спільне виробництво фільмі»</w:t>
              </w:r>
            </w:hyperlink>
            <w:r w:rsidR="00C74CEF" w:rsidRPr="0013439A">
              <w:rPr>
                <w:spacing w:val="3"/>
                <w:lang w:val="uk-UA"/>
              </w:rPr>
              <w:t>;</w:t>
            </w:r>
          </w:p>
          <w:p w:rsidR="00C74CEF" w:rsidRPr="0013439A" w:rsidRDefault="001727AF" w:rsidP="0013439A">
            <w:pPr>
              <w:ind w:firstLine="175"/>
              <w:rPr>
                <w:spacing w:val="3"/>
                <w:lang w:val="uk-UA"/>
              </w:rPr>
            </w:pPr>
            <w:hyperlink r:id="rId13" w:history="1">
              <w:r w:rsidR="00C74CEF" w:rsidRPr="0013439A">
                <w:rPr>
                  <w:rStyle w:val="aa"/>
                  <w:color w:val="auto"/>
                  <w:spacing w:val="3"/>
                  <w:u w:val="none"/>
                  <w:bdr w:val="none" w:sz="0" w:space="0" w:color="auto" w:frame="1"/>
                  <w:lang w:val="uk-UA"/>
                </w:rPr>
                <w:t>«Про ратифікацію Угоди про спільне виробництво фільмів і співробітництво у сфері кінематографії між Кабінетом Міністрів України та Урядом Держави Ізраїль»;</w:t>
              </w:r>
            </w:hyperlink>
          </w:p>
          <w:p w:rsidR="00C74CEF" w:rsidRPr="0013439A" w:rsidRDefault="001727AF" w:rsidP="0013439A">
            <w:pPr>
              <w:ind w:firstLine="175"/>
              <w:rPr>
                <w:lang w:val="uk-UA"/>
              </w:rPr>
            </w:pPr>
            <w:hyperlink r:id="rId14" w:history="1">
              <w:r w:rsidR="00C74CEF" w:rsidRPr="0013439A">
                <w:rPr>
                  <w:rStyle w:val="aa"/>
                  <w:color w:val="auto"/>
                  <w:spacing w:val="3"/>
                  <w:u w:val="none"/>
                  <w:bdr w:val="none" w:sz="0" w:space="0" w:color="auto" w:frame="1"/>
                  <w:lang w:val="uk-UA"/>
                </w:rPr>
                <w:t>«Про приєднання України до Європейського фонду підтримки спільного виробництва та розповсюдження художніх кінематографічних та аудіовізуальних творів ("Eurimages")»</w:t>
              </w:r>
            </w:hyperlink>
            <w:r w:rsidR="00C74CEF" w:rsidRPr="0013439A">
              <w:rPr>
                <w:spacing w:val="3"/>
                <w:lang w:val="uk-UA"/>
              </w:rPr>
              <w:t>;</w:t>
            </w:r>
          </w:p>
          <w:p w:rsidR="00C74CEF" w:rsidRPr="0013439A" w:rsidRDefault="00C74CEF" w:rsidP="0013439A">
            <w:pPr>
              <w:widowControl w:val="0"/>
              <w:ind w:firstLine="175"/>
              <w:jc w:val="both"/>
              <w:rPr>
                <w:lang w:val="uk-UA"/>
              </w:rPr>
            </w:pPr>
            <w:r w:rsidRPr="0013439A">
              <w:rPr>
                <w:lang w:val="uk-UA"/>
              </w:rPr>
              <w:t>«Про кінематографію»;</w:t>
            </w:r>
          </w:p>
          <w:p w:rsidR="00C74CEF" w:rsidRPr="0013439A" w:rsidRDefault="00C74CEF" w:rsidP="0013439A">
            <w:pPr>
              <w:widowControl w:val="0"/>
              <w:ind w:firstLine="175"/>
              <w:jc w:val="both"/>
              <w:rPr>
                <w:lang w:val="uk-UA"/>
              </w:rPr>
            </w:pPr>
            <w:r w:rsidRPr="0013439A">
              <w:rPr>
                <w:lang w:val="uk-UA"/>
              </w:rPr>
              <w:t>«Про державну підтримку кінематографії в Україні»;</w:t>
            </w:r>
          </w:p>
          <w:p w:rsidR="00C74CEF" w:rsidRPr="0013439A" w:rsidRDefault="00C74CEF" w:rsidP="0013439A">
            <w:pPr>
              <w:widowControl w:val="0"/>
              <w:ind w:firstLine="175"/>
              <w:jc w:val="both"/>
              <w:rPr>
                <w:bdr w:val="none" w:sz="0" w:space="0" w:color="auto" w:frame="1"/>
                <w:shd w:val="clear" w:color="auto" w:fill="FFFFFF"/>
                <w:lang w:val="uk-UA"/>
              </w:rPr>
            </w:pPr>
            <w:r w:rsidRPr="0013439A">
              <w:rPr>
                <w:shd w:val="clear" w:color="auto" w:fill="FFFFFF"/>
                <w:lang w:val="uk-UA"/>
              </w:rPr>
              <w:t>«</w:t>
            </w:r>
            <w:r w:rsidRPr="0013439A">
              <w:rPr>
                <w:bdr w:val="none" w:sz="0" w:space="0" w:color="auto" w:frame="1"/>
                <w:shd w:val="clear" w:color="auto" w:fill="FFFFFF"/>
                <w:lang w:val="uk-UA"/>
              </w:rPr>
              <w:t>Про авторське право і суміжні права»;</w:t>
            </w:r>
          </w:p>
          <w:p w:rsidR="00C74CEF" w:rsidRPr="0013439A" w:rsidRDefault="00C74CEF" w:rsidP="0013439A">
            <w:pPr>
              <w:widowControl w:val="0"/>
              <w:ind w:firstLine="175"/>
              <w:jc w:val="both"/>
              <w:rPr>
                <w:bdr w:val="none" w:sz="0" w:space="0" w:color="auto" w:frame="1"/>
                <w:shd w:val="clear" w:color="auto" w:fill="FFFFFF"/>
                <w:lang w:val="uk-UA"/>
              </w:rPr>
            </w:pPr>
            <w:r w:rsidRPr="0013439A">
              <w:rPr>
                <w:shd w:val="clear" w:color="auto" w:fill="FFFFFF"/>
                <w:lang w:val="uk-UA"/>
              </w:rPr>
              <w:t>«</w:t>
            </w:r>
            <w:r w:rsidRPr="0013439A">
              <w:rPr>
                <w:bdr w:val="none" w:sz="0" w:space="0" w:color="auto" w:frame="1"/>
                <w:shd w:val="clear" w:color="auto" w:fill="FFFFFF"/>
                <w:lang w:val="uk-UA"/>
              </w:rPr>
              <w:t>Про державну допомогу суб’єктам господарювання».</w:t>
            </w:r>
          </w:p>
          <w:p w:rsidR="00C74CEF" w:rsidRPr="0013439A" w:rsidRDefault="00C74CEF" w:rsidP="0013439A">
            <w:pPr>
              <w:ind w:firstLine="175"/>
              <w:contextualSpacing/>
              <w:jc w:val="both"/>
              <w:rPr>
                <w:lang w:val="uk-UA"/>
              </w:rPr>
            </w:pPr>
            <w:r w:rsidRPr="0013439A">
              <w:rPr>
                <w:bdr w:val="none" w:sz="0" w:space="0" w:color="auto" w:frame="1"/>
                <w:shd w:val="clear" w:color="auto" w:fill="FFFFFF"/>
                <w:lang w:val="uk-UA"/>
              </w:rPr>
              <w:t>Постанови КМУ від 17.07.2014 № 277, від 17.01.2018 №55.</w:t>
            </w:r>
          </w:p>
        </w:tc>
      </w:tr>
      <w:tr w:rsidR="00C74CEF" w:rsidRPr="0013439A" w:rsidTr="005E302E">
        <w:tc>
          <w:tcPr>
            <w:tcW w:w="0" w:type="auto"/>
            <w:vAlign w:val="center"/>
          </w:tcPr>
          <w:p w:rsidR="00C74CEF" w:rsidRPr="0013439A" w:rsidRDefault="00C74CEF" w:rsidP="0013439A">
            <w:pPr>
              <w:contextualSpacing/>
              <w:rPr>
                <w:lang w:val="uk-UA"/>
              </w:rPr>
            </w:pPr>
            <w:r w:rsidRPr="0013439A">
              <w:rPr>
                <w:lang w:val="uk-UA"/>
              </w:rPr>
              <w:t>3.</w:t>
            </w:r>
          </w:p>
        </w:tc>
        <w:tc>
          <w:tcPr>
            <w:tcW w:w="2448" w:type="dxa"/>
            <w:vAlign w:val="center"/>
          </w:tcPr>
          <w:p w:rsidR="00C74CEF" w:rsidRPr="0013439A" w:rsidRDefault="00C74CEF" w:rsidP="0013439A">
            <w:pPr>
              <w:widowControl w:val="0"/>
              <w:contextualSpacing/>
              <w:rPr>
                <w:lang w:val="uk-UA"/>
              </w:rPr>
            </w:pPr>
            <w:r w:rsidRPr="0013439A">
              <w:rPr>
                <w:lang w:val="uk-UA"/>
              </w:rPr>
              <w:t>Професійні чи технічні знання</w:t>
            </w:r>
          </w:p>
        </w:tc>
        <w:tc>
          <w:tcPr>
            <w:tcW w:w="6819" w:type="dxa"/>
          </w:tcPr>
          <w:p w:rsidR="00C74CEF" w:rsidRPr="0013439A" w:rsidRDefault="00C74CEF" w:rsidP="0013439A">
            <w:pPr>
              <w:widowControl w:val="0"/>
              <w:ind w:firstLine="175"/>
              <w:contextualSpacing/>
              <w:jc w:val="both"/>
              <w:rPr>
                <w:lang w:val="uk-UA"/>
              </w:rPr>
            </w:pPr>
            <w:r w:rsidRPr="0013439A">
              <w:rPr>
                <w:lang w:val="uk-UA"/>
              </w:rPr>
              <w:t>вміння використовувати комп'ютерне обладнання та програмне забезпечення, офісну техніку</w:t>
            </w:r>
          </w:p>
        </w:tc>
      </w:tr>
    </w:tbl>
    <w:p w:rsidR="00C74CEF" w:rsidRPr="0013439A" w:rsidRDefault="00C74CEF" w:rsidP="0013439A">
      <w:pPr>
        <w:contextualSpacing/>
        <w:rPr>
          <w:lang w:val="uk-UA"/>
        </w:rPr>
      </w:pPr>
    </w:p>
    <w:sectPr w:rsidR="00C74CEF" w:rsidRPr="0013439A" w:rsidSect="00262297">
      <w:headerReference w:type="default" r:id="rId15"/>
      <w:pgSz w:w="11906" w:h="16838"/>
      <w:pgMar w:top="899" w:right="850" w:bottom="71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CEF" w:rsidRDefault="00C74CEF" w:rsidP="00FF2281">
      <w:r>
        <w:separator/>
      </w:r>
    </w:p>
  </w:endnote>
  <w:endnote w:type="continuationSeparator" w:id="0">
    <w:p w:rsidR="00C74CEF" w:rsidRDefault="00C74CEF" w:rsidP="00FF2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CEF" w:rsidRDefault="00C74CEF" w:rsidP="00FF2281">
      <w:r>
        <w:separator/>
      </w:r>
    </w:p>
  </w:footnote>
  <w:footnote w:type="continuationSeparator" w:id="0">
    <w:p w:rsidR="00C74CEF" w:rsidRDefault="00C74CEF" w:rsidP="00FF22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CEF" w:rsidRDefault="00A0169D">
    <w:pPr>
      <w:pStyle w:val="a6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1727AF">
      <w:rPr>
        <w:noProof/>
      </w:rPr>
      <w:t>3</w:t>
    </w:r>
    <w:r>
      <w:rPr>
        <w:noProof/>
      </w:rPr>
      <w:fldChar w:fldCharType="end"/>
    </w:r>
  </w:p>
  <w:p w:rsidR="00C74CEF" w:rsidRDefault="00C74CE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77BB3"/>
    <w:multiLevelType w:val="hybridMultilevel"/>
    <w:tmpl w:val="A5A899F4"/>
    <w:lvl w:ilvl="0" w:tplc="A9B61E5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F2A89"/>
    <w:multiLevelType w:val="hybridMultilevel"/>
    <w:tmpl w:val="CCDA6A4C"/>
    <w:lvl w:ilvl="0" w:tplc="E3C0CE24">
      <w:numFmt w:val="bullet"/>
      <w:lvlText w:val="-"/>
      <w:lvlJc w:val="left"/>
      <w:pPr>
        <w:tabs>
          <w:tab w:val="num" w:pos="553"/>
        </w:tabs>
        <w:ind w:left="553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73"/>
        </w:tabs>
        <w:ind w:left="12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93"/>
        </w:tabs>
        <w:ind w:left="19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13"/>
        </w:tabs>
        <w:ind w:left="27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33"/>
        </w:tabs>
        <w:ind w:left="34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53"/>
        </w:tabs>
        <w:ind w:left="41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73"/>
        </w:tabs>
        <w:ind w:left="48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93"/>
        </w:tabs>
        <w:ind w:left="55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13"/>
        </w:tabs>
        <w:ind w:left="6313" w:hanging="360"/>
      </w:pPr>
      <w:rPr>
        <w:rFonts w:ascii="Wingdings" w:hAnsi="Wingdings" w:hint="default"/>
      </w:rPr>
    </w:lvl>
  </w:abstractNum>
  <w:abstractNum w:abstractNumId="2" w15:restartNumberingAfterBreak="0">
    <w:nsid w:val="27005D14"/>
    <w:multiLevelType w:val="hybridMultilevel"/>
    <w:tmpl w:val="730C1356"/>
    <w:lvl w:ilvl="0" w:tplc="B35AF65A">
      <w:numFmt w:val="bullet"/>
      <w:lvlText w:val="-"/>
      <w:lvlJc w:val="left"/>
      <w:pPr>
        <w:tabs>
          <w:tab w:val="num" w:pos="568"/>
        </w:tabs>
        <w:ind w:left="568" w:hanging="375"/>
      </w:pPr>
      <w:rPr>
        <w:rFonts w:ascii="Times New Roman" w:eastAsia="Times New Roman" w:hAnsi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273"/>
        </w:tabs>
        <w:ind w:left="12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93"/>
        </w:tabs>
        <w:ind w:left="19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13"/>
        </w:tabs>
        <w:ind w:left="27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33"/>
        </w:tabs>
        <w:ind w:left="34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53"/>
        </w:tabs>
        <w:ind w:left="41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73"/>
        </w:tabs>
        <w:ind w:left="48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93"/>
        </w:tabs>
        <w:ind w:left="55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13"/>
        </w:tabs>
        <w:ind w:left="6313" w:hanging="360"/>
      </w:pPr>
      <w:rPr>
        <w:rFonts w:ascii="Wingdings" w:hAnsi="Wingdings" w:hint="default"/>
      </w:rPr>
    </w:lvl>
  </w:abstractNum>
  <w:abstractNum w:abstractNumId="3" w15:restartNumberingAfterBreak="0">
    <w:nsid w:val="29E5771C"/>
    <w:multiLevelType w:val="hybridMultilevel"/>
    <w:tmpl w:val="6896DD48"/>
    <w:lvl w:ilvl="0" w:tplc="CFD80BF8">
      <w:start w:val="20"/>
      <w:numFmt w:val="bullet"/>
      <w:lvlText w:val="-"/>
      <w:lvlJc w:val="left"/>
      <w:pPr>
        <w:tabs>
          <w:tab w:val="num" w:pos="822"/>
        </w:tabs>
        <w:ind w:left="822" w:hanging="57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4" w15:restartNumberingAfterBreak="0">
    <w:nsid w:val="40F072F4"/>
    <w:multiLevelType w:val="hybridMultilevel"/>
    <w:tmpl w:val="91B07F6C"/>
    <w:lvl w:ilvl="0" w:tplc="2ED042A2">
      <w:numFmt w:val="bullet"/>
      <w:lvlText w:val="-"/>
      <w:lvlJc w:val="left"/>
      <w:pPr>
        <w:tabs>
          <w:tab w:val="num" w:pos="763"/>
        </w:tabs>
        <w:ind w:left="763" w:hanging="57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73"/>
        </w:tabs>
        <w:ind w:left="12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93"/>
        </w:tabs>
        <w:ind w:left="19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13"/>
        </w:tabs>
        <w:ind w:left="27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33"/>
        </w:tabs>
        <w:ind w:left="34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53"/>
        </w:tabs>
        <w:ind w:left="41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73"/>
        </w:tabs>
        <w:ind w:left="48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93"/>
        </w:tabs>
        <w:ind w:left="55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13"/>
        </w:tabs>
        <w:ind w:left="6313" w:hanging="360"/>
      </w:pPr>
      <w:rPr>
        <w:rFonts w:ascii="Wingdings" w:hAnsi="Wingdings" w:hint="default"/>
      </w:rPr>
    </w:lvl>
  </w:abstractNum>
  <w:abstractNum w:abstractNumId="5" w15:restartNumberingAfterBreak="0">
    <w:nsid w:val="6DF76A6E"/>
    <w:multiLevelType w:val="hybridMultilevel"/>
    <w:tmpl w:val="FB92C3F4"/>
    <w:lvl w:ilvl="0" w:tplc="8F764F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2281"/>
    <w:rsid w:val="0004023E"/>
    <w:rsid w:val="00040E39"/>
    <w:rsid w:val="00070079"/>
    <w:rsid w:val="00084E0A"/>
    <w:rsid w:val="000874E6"/>
    <w:rsid w:val="000A1C25"/>
    <w:rsid w:val="000B5270"/>
    <w:rsid w:val="000B61DF"/>
    <w:rsid w:val="000D3459"/>
    <w:rsid w:val="000D6841"/>
    <w:rsid w:val="00122F31"/>
    <w:rsid w:val="0013439A"/>
    <w:rsid w:val="001727AF"/>
    <w:rsid w:val="0018793A"/>
    <w:rsid w:val="00197E85"/>
    <w:rsid w:val="001A2314"/>
    <w:rsid w:val="001A4095"/>
    <w:rsid w:val="001B5F96"/>
    <w:rsid w:val="001E2A91"/>
    <w:rsid w:val="0022200B"/>
    <w:rsid w:val="002226B2"/>
    <w:rsid w:val="00223B5D"/>
    <w:rsid w:val="002577F6"/>
    <w:rsid w:val="00262297"/>
    <w:rsid w:val="00272AF5"/>
    <w:rsid w:val="00291AE1"/>
    <w:rsid w:val="002C6088"/>
    <w:rsid w:val="002F5571"/>
    <w:rsid w:val="00301D49"/>
    <w:rsid w:val="00327093"/>
    <w:rsid w:val="00342F23"/>
    <w:rsid w:val="00344C7D"/>
    <w:rsid w:val="0037756B"/>
    <w:rsid w:val="00377B64"/>
    <w:rsid w:val="003B3F3F"/>
    <w:rsid w:val="003E1CC6"/>
    <w:rsid w:val="0042153C"/>
    <w:rsid w:val="004337FD"/>
    <w:rsid w:val="00447069"/>
    <w:rsid w:val="0045310B"/>
    <w:rsid w:val="004E2DC0"/>
    <w:rsid w:val="004F42C2"/>
    <w:rsid w:val="005249F5"/>
    <w:rsid w:val="00544BAC"/>
    <w:rsid w:val="00564984"/>
    <w:rsid w:val="005A3474"/>
    <w:rsid w:val="005B3F33"/>
    <w:rsid w:val="005B7D83"/>
    <w:rsid w:val="005E302E"/>
    <w:rsid w:val="005E588D"/>
    <w:rsid w:val="00615F17"/>
    <w:rsid w:val="006541AA"/>
    <w:rsid w:val="006600FC"/>
    <w:rsid w:val="006E3E14"/>
    <w:rsid w:val="00715DE3"/>
    <w:rsid w:val="007443C6"/>
    <w:rsid w:val="00754FE6"/>
    <w:rsid w:val="007A411A"/>
    <w:rsid w:val="007D506E"/>
    <w:rsid w:val="008313AC"/>
    <w:rsid w:val="00862A9B"/>
    <w:rsid w:val="008A1432"/>
    <w:rsid w:val="008C02DF"/>
    <w:rsid w:val="008E0467"/>
    <w:rsid w:val="00907D50"/>
    <w:rsid w:val="009132FF"/>
    <w:rsid w:val="0091750C"/>
    <w:rsid w:val="0094323B"/>
    <w:rsid w:val="00944790"/>
    <w:rsid w:val="0096251C"/>
    <w:rsid w:val="00980780"/>
    <w:rsid w:val="009A3704"/>
    <w:rsid w:val="009C0BBA"/>
    <w:rsid w:val="00A0169D"/>
    <w:rsid w:val="00A03FF4"/>
    <w:rsid w:val="00A0508A"/>
    <w:rsid w:val="00A24F5A"/>
    <w:rsid w:val="00A67C64"/>
    <w:rsid w:val="00AE6385"/>
    <w:rsid w:val="00AF3D38"/>
    <w:rsid w:val="00B01146"/>
    <w:rsid w:val="00B113D1"/>
    <w:rsid w:val="00BA1210"/>
    <w:rsid w:val="00C522CE"/>
    <w:rsid w:val="00C679A2"/>
    <w:rsid w:val="00C74CEF"/>
    <w:rsid w:val="00CA0E14"/>
    <w:rsid w:val="00CB05E6"/>
    <w:rsid w:val="00CB0D36"/>
    <w:rsid w:val="00CB4733"/>
    <w:rsid w:val="00CB4786"/>
    <w:rsid w:val="00CD5E46"/>
    <w:rsid w:val="00D0537D"/>
    <w:rsid w:val="00D10AB6"/>
    <w:rsid w:val="00D4217A"/>
    <w:rsid w:val="00D50196"/>
    <w:rsid w:val="00D51830"/>
    <w:rsid w:val="00D52447"/>
    <w:rsid w:val="00D86DC0"/>
    <w:rsid w:val="00DA6558"/>
    <w:rsid w:val="00E30806"/>
    <w:rsid w:val="00E45E19"/>
    <w:rsid w:val="00E46EAB"/>
    <w:rsid w:val="00E849DA"/>
    <w:rsid w:val="00EA053D"/>
    <w:rsid w:val="00F324E8"/>
    <w:rsid w:val="00F34186"/>
    <w:rsid w:val="00F86319"/>
    <w:rsid w:val="00F938B1"/>
    <w:rsid w:val="00FD2384"/>
    <w:rsid w:val="00FF2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E7C72F9-9EF2-40FE-ADBA-BF521FF79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281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F2281"/>
    <w:pPr>
      <w:keepNext/>
      <w:jc w:val="right"/>
      <w:outlineLvl w:val="0"/>
    </w:pPr>
    <w:rPr>
      <w:sz w:val="24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FF2281"/>
    <w:pPr>
      <w:keepNext/>
      <w:ind w:firstLine="720"/>
      <w:jc w:val="center"/>
      <w:outlineLvl w:val="2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F2281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F2281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spelle">
    <w:name w:val="spelle"/>
    <w:uiPriority w:val="99"/>
    <w:rsid w:val="00FF2281"/>
  </w:style>
  <w:style w:type="paragraph" w:styleId="a3">
    <w:name w:val="Block Text"/>
    <w:basedOn w:val="a"/>
    <w:uiPriority w:val="99"/>
    <w:rsid w:val="00FF2281"/>
    <w:pPr>
      <w:ind w:left="6237" w:right="-99"/>
    </w:pPr>
    <w:rPr>
      <w:sz w:val="28"/>
    </w:rPr>
  </w:style>
  <w:style w:type="table" w:styleId="a4">
    <w:name w:val="Table Grid"/>
    <w:basedOn w:val="a1"/>
    <w:uiPriority w:val="99"/>
    <w:rsid w:val="00FF228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rsid w:val="00FF2281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rvps12">
    <w:name w:val="rvps12"/>
    <w:basedOn w:val="a"/>
    <w:uiPriority w:val="99"/>
    <w:rsid w:val="00FF2281"/>
    <w:pPr>
      <w:spacing w:before="100" w:after="100"/>
    </w:pPr>
    <w:rPr>
      <w:sz w:val="24"/>
    </w:rPr>
  </w:style>
  <w:style w:type="paragraph" w:customStyle="1" w:styleId="rvps2">
    <w:name w:val="rvps2"/>
    <w:basedOn w:val="a"/>
    <w:uiPriority w:val="99"/>
    <w:rsid w:val="00FF2281"/>
    <w:pPr>
      <w:spacing w:before="100" w:after="100"/>
    </w:pPr>
    <w:rPr>
      <w:sz w:val="24"/>
    </w:rPr>
  </w:style>
  <w:style w:type="paragraph" w:styleId="a6">
    <w:name w:val="header"/>
    <w:basedOn w:val="a"/>
    <w:link w:val="a7"/>
    <w:uiPriority w:val="99"/>
    <w:rsid w:val="00FF228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FF228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FF22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FF2281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rsid w:val="00FF2281"/>
    <w:rPr>
      <w:rFonts w:cs="Times New Roman"/>
      <w:color w:val="0000FF"/>
      <w:u w:val="single"/>
    </w:rPr>
  </w:style>
  <w:style w:type="character" w:styleId="ab">
    <w:name w:val="line number"/>
    <w:basedOn w:val="a0"/>
    <w:uiPriority w:val="99"/>
    <w:semiHidden/>
    <w:rsid w:val="00070079"/>
    <w:rPr>
      <w:rFonts w:cs="Times New Roman"/>
    </w:rPr>
  </w:style>
  <w:style w:type="paragraph" w:styleId="ac">
    <w:name w:val="List Paragraph"/>
    <w:basedOn w:val="a"/>
    <w:uiPriority w:val="99"/>
    <w:qFormat/>
    <w:rsid w:val="00C679A2"/>
    <w:pPr>
      <w:ind w:left="720" w:firstLine="567"/>
      <w:contextualSpacing/>
      <w:jc w:val="both"/>
    </w:pPr>
    <w:rPr>
      <w:rFonts w:eastAsia="Calibri"/>
      <w:sz w:val="28"/>
      <w:szCs w:val="24"/>
      <w:lang w:val="uk-UA"/>
    </w:rPr>
  </w:style>
  <w:style w:type="character" w:customStyle="1" w:styleId="FontStyle12">
    <w:name w:val="Font Style12"/>
    <w:uiPriority w:val="99"/>
    <w:rsid w:val="006E3E14"/>
    <w:rPr>
      <w:rFonts w:ascii="Times New Roman" w:hAnsi="Times New Roman"/>
      <w:sz w:val="24"/>
    </w:rPr>
  </w:style>
  <w:style w:type="character" w:customStyle="1" w:styleId="rvts46">
    <w:name w:val="rvts46"/>
    <w:basedOn w:val="a0"/>
    <w:uiPriority w:val="99"/>
    <w:rsid w:val="0026229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70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682-18" TargetMode="External"/><Relationship Id="rId13" Type="http://schemas.openxmlformats.org/officeDocument/2006/relationships/hyperlink" Target="https://zakon.rada.gov.ua/laws/show/2017-19/con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682-18" TargetMode="External"/><Relationship Id="rId12" Type="http://schemas.openxmlformats.org/officeDocument/2006/relationships/hyperlink" Target="https://zakon.rada.gov.ua/laws/show/4828-17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akon.rada.gov.ua/laws/show/994_136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zakon.rada.gov.ua/laws/show/995_05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hizhnyak@usfa.gov.ua" TargetMode="External"/><Relationship Id="rId14" Type="http://schemas.openxmlformats.org/officeDocument/2006/relationships/hyperlink" Target="https://zakon.rada.gov.ua/laws/show/414-20/con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3</Pages>
  <Words>1410</Words>
  <Characters>8039</Characters>
  <Application>Microsoft Office Word</Application>
  <DocSecurity>0</DocSecurity>
  <Lines>66</Lines>
  <Paragraphs>18</Paragraphs>
  <ScaleCrop>false</ScaleCrop>
  <Company>SPecialiST RePack</Company>
  <LinksUpToDate>false</LinksUpToDate>
  <CharactersWithSpaces>9431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30</cp:revision>
  <cp:lastPrinted>2021-08-11T11:27:00Z</cp:lastPrinted>
  <dcterms:created xsi:type="dcterms:W3CDTF">2021-04-13T13:10:00Z</dcterms:created>
  <dcterms:modified xsi:type="dcterms:W3CDTF">2022-01-28T11:52:00Z</dcterms:modified>
</cp:coreProperties>
</file>