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484C" w14:textId="656CBC3A" w:rsidR="00D84672" w:rsidRPr="001F2F60" w:rsidRDefault="00D84672" w:rsidP="00D84672"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2F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 рік</w:t>
      </w:r>
    </w:p>
    <w:p w14:paraId="5BCDBADF" w14:textId="0A4644D7" w:rsidR="00D84672" w:rsidRPr="001F2F60" w:rsidRDefault="00AB64F3" w:rsidP="00D84672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F60">
        <w:rPr>
          <w:rFonts w:ascii="Times New Roman" w:hAnsi="Times New Roman" w:cs="Times New Roman"/>
          <w:color w:val="000000"/>
          <w:sz w:val="24"/>
          <w:szCs w:val="24"/>
        </w:rPr>
        <w:t>Державне агентство України, як ц</w:t>
      </w:r>
      <w:r w:rsidR="00D84672" w:rsidRPr="001F2F60">
        <w:rPr>
          <w:rFonts w:ascii="Times New Roman" w:hAnsi="Times New Roman" w:cs="Times New Roman"/>
          <w:color w:val="000000"/>
          <w:sz w:val="24"/>
          <w:szCs w:val="24"/>
        </w:rPr>
        <w:t xml:space="preserve">ентральний  орган  виконавчої  влади,  що  реалізує державну політику в сфері кінематографії забезпечує реалізацію Закону </w:t>
      </w:r>
      <w:r w:rsidRPr="001F2F60">
        <w:rPr>
          <w:rFonts w:ascii="Times New Roman" w:hAnsi="Times New Roman" w:cs="Times New Roman"/>
          <w:color w:val="000000"/>
          <w:sz w:val="24"/>
          <w:szCs w:val="24"/>
        </w:rPr>
        <w:t xml:space="preserve">України «Про кінематографію» </w:t>
      </w:r>
      <w:r w:rsidR="00D84672" w:rsidRPr="001F2F60">
        <w:rPr>
          <w:rFonts w:ascii="Times New Roman" w:hAnsi="Times New Roman" w:cs="Times New Roman"/>
          <w:color w:val="000000"/>
          <w:sz w:val="24"/>
          <w:szCs w:val="24"/>
        </w:rPr>
        <w:t>шляхом прийняття рішення про віднесення фільмів до заборонених до розповсюдження  і  демонстрування на території України на підставі ознак, визначених у статті 15-1 Закону, а саме:</w:t>
      </w:r>
    </w:p>
    <w:p w14:paraId="699F6CF3" w14:textId="77777777" w:rsidR="001F2F60" w:rsidRPr="001F2F60" w:rsidRDefault="001F2F60" w:rsidP="001F2F6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0" w:name="o149"/>
      <w:bookmarkEnd w:id="0"/>
      <w:r w:rsidRPr="001F2F60">
        <w:rPr>
          <w:color w:val="333333"/>
        </w:rPr>
        <w:t>В Україні забороняється розповсюдження і демонстрування фільмів, що містять популяризацію або пропаганду органів держави-агресора та їхніх окремих дій, що створюють позитивний образ працівників держави-агресора, працівників радянських органів державної безпеки, виправдовують чи визнають правомірною окупацію території України, а також забороняється трансляція (демонстрування шляхом показу каналами мовлення) фільмів, вироблених фізичними та юридичними особами держави-агресора.</w:t>
      </w:r>
    </w:p>
    <w:p w14:paraId="02BA1C45" w14:textId="77777777" w:rsidR="001F2F60" w:rsidRPr="001F2F60" w:rsidRDefault="001F2F60" w:rsidP="001F2F6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" w:name="n334"/>
      <w:bookmarkStart w:id="2" w:name="n244"/>
      <w:bookmarkEnd w:id="1"/>
      <w:bookmarkEnd w:id="2"/>
      <w:r w:rsidRPr="001F2F60">
        <w:rPr>
          <w:color w:val="333333"/>
        </w:rPr>
        <w:t>Передбачена частиною першою цієї статті заборона розповсюдження і демонстрування фільмів, що містять популяризацію або пропаганду органів держави-агресора та їхніх окремих дій, поширюється на розповсюдження та демонстрування будь-яких фільмів незалежно від країни походження, вироблених після 1 серпня 1991 року. Заборона трансляції фільмів, вироблених фізичними та юридичними особами держави-агресора, які не містять популяризації або пропаганди органів держави-агресора та їхніх окремих дій, поширюється на фільми, вироблені та/або вперше оприлюднені (демонстровані) після 1 січня 2014 року.</w:t>
      </w:r>
    </w:p>
    <w:p w14:paraId="5D402520" w14:textId="49E82EF9" w:rsidR="001F2F60" w:rsidRPr="001F2F60" w:rsidRDefault="001F2F60" w:rsidP="001F2F6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" w:name="n245"/>
      <w:bookmarkEnd w:id="3"/>
      <w:r w:rsidRPr="001F2F60">
        <w:rPr>
          <w:color w:val="333333"/>
        </w:rPr>
        <w:t>органів держави-агресора та їхніх окремих дій, що створює позитивний образ працівників держави-агресора, працівників радянських органів державної безпеки, виправдовує чи визнає правомірною окупацію території України, якщо в ньому наявна принаймні одна з таких ознак:</w:t>
      </w:r>
    </w:p>
    <w:p w14:paraId="00DD1964" w14:textId="77777777" w:rsidR="001F2F60" w:rsidRPr="001F2F60" w:rsidRDefault="001F2F60" w:rsidP="001F2F6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" w:name="n247"/>
      <w:bookmarkEnd w:id="4"/>
      <w:r w:rsidRPr="001F2F60">
        <w:rPr>
          <w:color w:val="333333"/>
        </w:rPr>
        <w:t>серед позитивних героїв фільму є співробітники (у тому числі колишні або позаштатні) органів держави-агресора, радянських органів безпеки;</w:t>
      </w:r>
    </w:p>
    <w:p w14:paraId="3D23BFDC" w14:textId="77777777" w:rsidR="001F2F60" w:rsidRPr="001F2F60" w:rsidRDefault="001F2F60" w:rsidP="001F2F6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" w:name="n248"/>
      <w:bookmarkEnd w:id="5"/>
      <w:r w:rsidRPr="001F2F60">
        <w:rPr>
          <w:color w:val="333333"/>
        </w:rPr>
        <w:t>сюжет фільму безпосередньо або опосередковано пов’язаний з діяльністю органів держави-агресора, радянських органів безпеки, і ця діяльність представлена у фільмі як позитивна;</w:t>
      </w:r>
    </w:p>
    <w:p w14:paraId="1F842D0C" w14:textId="77777777" w:rsidR="001F2F60" w:rsidRPr="001F2F60" w:rsidRDefault="001F2F60" w:rsidP="001F2F6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" w:name="n249"/>
      <w:bookmarkEnd w:id="6"/>
      <w:r w:rsidRPr="001F2F60">
        <w:rPr>
          <w:color w:val="333333"/>
        </w:rPr>
        <w:t>у сюжеті фільму безпосередньо або опосередковано заперечується або ставиться під сумнів територіальна цілісність України, виправдовується або подається в позитивному світлі окупація території України, акти агресії з боку інших держав, розв’язування війни, пропагується винятковість, зверхність або неповноцінність осіб за ознаками їх релігійних переконань, належності до певної нації або раси, статі, майнового стану, соціального походження.</w:t>
      </w:r>
    </w:p>
    <w:p w14:paraId="378E71BB" w14:textId="77777777" w:rsidR="00D84672" w:rsidRPr="001F2F60" w:rsidRDefault="00D84672" w:rsidP="00D84672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pPr w:leftFromText="180" w:rightFromText="180" w:bottomFromText="200" w:vertAnchor="text" w:tblpXSpec="center" w:tblpY="1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684"/>
        <w:gridCol w:w="1813"/>
        <w:gridCol w:w="4176"/>
      </w:tblGrid>
      <w:tr w:rsidR="00FA59D5" w:rsidRPr="001F2F60" w14:paraId="2B67BB19" w14:textId="77777777" w:rsidTr="00FA59D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DEFC" w14:textId="77777777" w:rsidR="00FA59D5" w:rsidRPr="001F2F60" w:rsidRDefault="00FA59D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F2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№№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5166" w14:textId="77777777" w:rsidR="00FA59D5" w:rsidRPr="001F2F60" w:rsidRDefault="00FA59D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1F2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Назва фільму, </w:t>
            </w:r>
          </w:p>
          <w:p w14:paraId="674F869A" w14:textId="77777777" w:rsidR="00FA59D5" w:rsidRPr="001F2F60" w:rsidRDefault="00FA59D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F2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режисер, рік оприлюднення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5980" w14:textId="77777777" w:rsidR="00FA59D5" w:rsidRPr="001F2F60" w:rsidRDefault="00FA59D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2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Рішення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62AA" w14:textId="77777777" w:rsidR="00FA59D5" w:rsidRPr="001F2F60" w:rsidRDefault="00FA59D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1F2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Накази, листи</w:t>
            </w:r>
          </w:p>
        </w:tc>
      </w:tr>
      <w:tr w:rsidR="00FA59D5" w:rsidRPr="001F2F60" w14:paraId="28525DA0" w14:textId="77777777" w:rsidTr="00FA59D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6F6B" w14:textId="77777777" w:rsidR="00FA59D5" w:rsidRPr="001F2F60" w:rsidRDefault="00FA59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2F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5DE" w14:textId="77777777" w:rsidR="00FA59D5" w:rsidRPr="001F2F60" w:rsidRDefault="00FA59D5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2F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Пригрів</w:t>
            </w:r>
          </w:p>
          <w:p w14:paraId="7CC3BA7D" w14:textId="50149E77" w:rsidR="00FA59D5" w:rsidRPr="001F2F60" w:rsidRDefault="00FA59D5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2F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1F2F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Солнцепек</w:t>
            </w:r>
            <w:proofErr w:type="spellEnd"/>
            <w:r w:rsidRPr="001F2F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="00AE2B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2021р.</w:t>
            </w:r>
          </w:p>
          <w:p w14:paraId="44EED0E8" w14:textId="0CC06A6E" w:rsidR="00FA59D5" w:rsidRPr="001F2F60" w:rsidRDefault="00FA59D5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F2F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Реж.М.Бріус</w:t>
            </w:r>
            <w:proofErr w:type="spellEnd"/>
            <w:r w:rsidRPr="001F2F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F2F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М.Вассербаум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9BC9" w14:textId="77777777" w:rsidR="00FA59D5" w:rsidRPr="00A331E5" w:rsidRDefault="00FA59D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33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заборонено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C801" w14:textId="77777777" w:rsidR="00F84D06" w:rsidRDefault="00FA59D5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2F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</w:t>
            </w:r>
            <w:r w:rsidR="004646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Експертної комісії </w:t>
            </w:r>
            <w:r w:rsidRPr="001F2F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ДА </w:t>
            </w:r>
          </w:p>
          <w:p w14:paraId="2592D7F5" w14:textId="7E56D43B" w:rsidR="00FA59D5" w:rsidRPr="001F2F60" w:rsidRDefault="00FA59D5">
            <w:pPr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2F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від </w:t>
            </w:r>
            <w:r w:rsidR="004646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1F2F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.02.202</w:t>
            </w:r>
            <w:r w:rsidR="004646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1F2F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</w:t>
            </w:r>
            <w:r w:rsidR="004646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183</w:t>
            </w:r>
          </w:p>
          <w:p w14:paraId="0D73A374" w14:textId="558AAA00" w:rsidR="00FA59D5" w:rsidRPr="001F2F60" w:rsidRDefault="00FA59D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A1B87D2" w14:textId="77777777" w:rsidR="00664720" w:rsidRPr="001F2F60" w:rsidRDefault="00664720">
      <w:pPr>
        <w:rPr>
          <w:sz w:val="24"/>
          <w:szCs w:val="24"/>
        </w:rPr>
      </w:pPr>
    </w:p>
    <w:sectPr w:rsidR="00664720" w:rsidRPr="001F2F60" w:rsidSect="00D84672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672"/>
    <w:rsid w:val="001F2F60"/>
    <w:rsid w:val="00372005"/>
    <w:rsid w:val="004646B8"/>
    <w:rsid w:val="00664720"/>
    <w:rsid w:val="00A331E5"/>
    <w:rsid w:val="00AB64F3"/>
    <w:rsid w:val="00AE2B3E"/>
    <w:rsid w:val="00D84672"/>
    <w:rsid w:val="00F84D06"/>
    <w:rsid w:val="00FA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96F3"/>
  <w15:docId w15:val="{3A3BB9F4-3678-4190-9470-F6226A4E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6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F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1F2F60"/>
  </w:style>
  <w:style w:type="character" w:customStyle="1" w:styleId="rvts37">
    <w:name w:val="rvts37"/>
    <w:basedOn w:val="a0"/>
    <w:rsid w:val="001F2F60"/>
  </w:style>
  <w:style w:type="character" w:styleId="a3">
    <w:name w:val="Hyperlink"/>
    <w:basedOn w:val="a0"/>
    <w:uiPriority w:val="99"/>
    <w:semiHidden/>
    <w:unhideWhenUsed/>
    <w:rsid w:val="001F2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USFA GOV.UA</dc:creator>
  <cp:keywords/>
  <dc:description/>
  <cp:lastModifiedBy>USFA GOV.UA</cp:lastModifiedBy>
  <cp:revision>1</cp:revision>
  <cp:lastPrinted>2022-06-20T09:03:00Z</cp:lastPrinted>
  <dcterms:created xsi:type="dcterms:W3CDTF">2022-06-20T07:47:00Z</dcterms:created>
  <dcterms:modified xsi:type="dcterms:W3CDTF">2022-06-20T10:48:00Z</dcterms:modified>
</cp:coreProperties>
</file>